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A7C4E" w14:textId="1BB17024" w:rsidR="001F13C6" w:rsidRPr="001B3FB4" w:rsidRDefault="001F13C6">
      <w:pPr>
        <w:tabs>
          <w:tab w:val="left" w:pos="2127"/>
        </w:tabs>
        <w:spacing w:before="240"/>
        <w:ind w:left="2131" w:hanging="2131"/>
        <w:rPr>
          <w:b/>
          <w:sz w:val="24"/>
          <w:lang w:val="fr-FR"/>
        </w:rPr>
      </w:pPr>
      <w:proofErr w:type="gramStart"/>
      <w:r w:rsidRPr="001B3FB4">
        <w:rPr>
          <w:b/>
          <w:sz w:val="24"/>
          <w:lang w:val="fr-FR"/>
        </w:rPr>
        <w:t>Source:</w:t>
      </w:r>
      <w:proofErr w:type="gramEnd"/>
      <w:r w:rsidRPr="001B3FB4">
        <w:rPr>
          <w:b/>
          <w:sz w:val="24"/>
          <w:lang w:val="fr-FR"/>
        </w:rPr>
        <w:tab/>
      </w:r>
      <w:r w:rsidR="00D772FD">
        <w:rPr>
          <w:b/>
          <w:sz w:val="24"/>
          <w:lang w:val="fr-FR"/>
        </w:rPr>
        <w:t>Audio SWG Co-</w:t>
      </w:r>
      <w:r w:rsidR="00D45627">
        <w:rPr>
          <w:b/>
          <w:sz w:val="24"/>
          <w:lang w:val="fr-FR"/>
        </w:rPr>
        <w:t>Chair</w:t>
      </w:r>
      <w:r w:rsidR="00A23EAF">
        <w:rPr>
          <w:rStyle w:val="FootnoteReference"/>
          <w:b/>
          <w:sz w:val="24"/>
          <w:lang w:val="fr-FR"/>
        </w:rPr>
        <w:footnoteReference w:id="2"/>
      </w:r>
    </w:p>
    <w:p w14:paraId="22FF7462" w14:textId="45616457" w:rsidR="001F13C6" w:rsidRPr="001B3FB4" w:rsidRDefault="001F13C6" w:rsidP="0076051B">
      <w:pPr>
        <w:tabs>
          <w:tab w:val="left" w:pos="2127"/>
        </w:tabs>
        <w:ind w:left="2131" w:hanging="2131"/>
        <w:rPr>
          <w:b/>
          <w:sz w:val="24"/>
          <w:lang w:val="fr-FR" w:eastAsia="zh-CN"/>
        </w:rPr>
      </w:pPr>
      <w:proofErr w:type="spellStart"/>
      <w:proofErr w:type="gramStart"/>
      <w:r w:rsidRPr="001B3FB4">
        <w:rPr>
          <w:b/>
          <w:sz w:val="24"/>
          <w:lang w:val="fr-FR"/>
        </w:rPr>
        <w:t>Title</w:t>
      </w:r>
      <w:proofErr w:type="spellEnd"/>
      <w:r w:rsidRPr="001B3FB4">
        <w:rPr>
          <w:b/>
          <w:sz w:val="24"/>
          <w:lang w:val="fr-FR"/>
        </w:rPr>
        <w:t>:</w:t>
      </w:r>
      <w:proofErr w:type="gramEnd"/>
      <w:r w:rsidRPr="001B3FB4">
        <w:rPr>
          <w:b/>
          <w:sz w:val="24"/>
          <w:lang w:val="fr-FR"/>
        </w:rPr>
        <w:tab/>
      </w:r>
      <w:r w:rsidR="00EA1964">
        <w:rPr>
          <w:b/>
          <w:sz w:val="24"/>
          <w:lang w:val="fr-FR"/>
        </w:rPr>
        <w:t xml:space="preserve">Draft </w:t>
      </w:r>
      <w:r w:rsidR="00B5239E">
        <w:rPr>
          <w:b/>
          <w:sz w:val="24"/>
          <w:lang w:val="fr-FR"/>
        </w:rPr>
        <w:t xml:space="preserve">Report on </w:t>
      </w:r>
      <w:r w:rsidR="00FB157F">
        <w:rPr>
          <w:b/>
          <w:sz w:val="24"/>
          <w:lang w:val="fr-FR"/>
        </w:rPr>
        <w:t xml:space="preserve">Audio </w:t>
      </w:r>
      <w:r w:rsidR="008B6DA8">
        <w:rPr>
          <w:b/>
          <w:sz w:val="24"/>
          <w:lang w:val="fr-FR"/>
        </w:rPr>
        <w:t xml:space="preserve">SWG </w:t>
      </w:r>
      <w:r w:rsidR="00B5239E">
        <w:rPr>
          <w:b/>
          <w:sz w:val="24"/>
          <w:lang w:val="fr-FR"/>
        </w:rPr>
        <w:t xml:space="preserve">Call on </w:t>
      </w:r>
      <w:r w:rsidR="001E7141">
        <w:rPr>
          <w:b/>
          <w:sz w:val="24"/>
          <w:lang w:val="fr-FR"/>
        </w:rPr>
        <w:t>3</w:t>
      </w:r>
      <w:r w:rsidR="000A4725">
        <w:rPr>
          <w:b/>
          <w:sz w:val="24"/>
          <w:lang w:val="fr-FR"/>
        </w:rPr>
        <w:t xml:space="preserve"> </w:t>
      </w:r>
      <w:proofErr w:type="spellStart"/>
      <w:r w:rsidR="00C23050">
        <w:rPr>
          <w:b/>
          <w:sz w:val="24"/>
          <w:lang w:val="fr-FR"/>
        </w:rPr>
        <w:t>Febr</w:t>
      </w:r>
      <w:r w:rsidR="001E7141">
        <w:rPr>
          <w:b/>
          <w:sz w:val="24"/>
          <w:lang w:val="fr-FR"/>
        </w:rPr>
        <w:t>uary</w:t>
      </w:r>
      <w:proofErr w:type="spellEnd"/>
      <w:r w:rsidR="001E7141">
        <w:rPr>
          <w:b/>
          <w:sz w:val="24"/>
          <w:lang w:val="fr-FR"/>
        </w:rPr>
        <w:t xml:space="preserve"> </w:t>
      </w:r>
      <w:r w:rsidR="00B5239E">
        <w:rPr>
          <w:b/>
          <w:sz w:val="24"/>
          <w:lang w:val="fr-FR"/>
        </w:rPr>
        <w:t>202</w:t>
      </w:r>
      <w:r w:rsidR="001E7141">
        <w:rPr>
          <w:b/>
          <w:sz w:val="24"/>
          <w:lang w:val="fr-FR"/>
        </w:rPr>
        <w:t>3</w:t>
      </w:r>
    </w:p>
    <w:p w14:paraId="3D20A859" w14:textId="57338BB1" w:rsidR="001F13C6" w:rsidRDefault="00B27DF6" w:rsidP="00592D95">
      <w:pPr>
        <w:tabs>
          <w:tab w:val="left" w:pos="2127"/>
          <w:tab w:val="left" w:pos="3615"/>
        </w:tabs>
        <w:ind w:left="2131" w:hanging="2131"/>
        <w:rPr>
          <w:b/>
          <w:sz w:val="24"/>
        </w:rPr>
      </w:pPr>
      <w:r>
        <w:rPr>
          <w:b/>
          <w:sz w:val="24"/>
        </w:rPr>
        <w:t>Agenda Item:</w:t>
      </w:r>
      <w:r>
        <w:rPr>
          <w:b/>
          <w:sz w:val="24"/>
        </w:rPr>
        <w:tab/>
      </w:r>
      <w:r w:rsidR="00750B95">
        <w:rPr>
          <w:b/>
          <w:sz w:val="24"/>
          <w:lang w:eastAsia="zh-CN"/>
        </w:rPr>
        <w:t>5.1</w:t>
      </w:r>
    </w:p>
    <w:p w14:paraId="28E72285" w14:textId="77777777" w:rsidR="001F13C6" w:rsidRDefault="001F13C6">
      <w:pPr>
        <w:pBdr>
          <w:top w:val="single" w:sz="12" w:space="1" w:color="auto"/>
        </w:pBdr>
        <w:spacing w:after="0"/>
        <w:rPr>
          <w:lang w:val="en-US"/>
        </w:rPr>
      </w:pPr>
    </w:p>
    <w:p w14:paraId="46240708" w14:textId="21DF26B2" w:rsidR="00493BCC" w:rsidRDefault="00493BCC">
      <w:pPr>
        <w:pBdr>
          <w:top w:val="single" w:sz="12" w:space="1" w:color="auto"/>
        </w:pBdr>
        <w:spacing w:after="0"/>
        <w:rPr>
          <w:lang w:val="en-US"/>
        </w:rPr>
      </w:pPr>
    </w:p>
    <w:p w14:paraId="08DC3B2E" w14:textId="77777777" w:rsidR="008433F8" w:rsidRDefault="008433F8">
      <w:pPr>
        <w:pBdr>
          <w:top w:val="single" w:sz="12" w:space="1" w:color="auto"/>
        </w:pBdr>
        <w:spacing w:after="0"/>
        <w:rPr>
          <w:lang w:val="en-US"/>
        </w:rPr>
      </w:pPr>
    </w:p>
    <w:p w14:paraId="4C6E8716" w14:textId="06C628BE" w:rsidR="000748EB" w:rsidRPr="000748EB"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p>
    <w:p w14:paraId="47412598" w14:textId="77777777" w:rsidR="000748EB" w:rsidRPr="000748EB"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r w:rsidRPr="000748EB">
        <w:rPr>
          <w:rFonts w:eastAsia="Times New Roman" w:cs="Arial"/>
          <w:b/>
          <w:bCs/>
          <w:color w:val="000000"/>
          <w:sz w:val="32"/>
          <w:szCs w:val="32"/>
        </w:rPr>
        <w:t>Executive Summary</w:t>
      </w:r>
      <w:r w:rsidRPr="000748EB">
        <w:rPr>
          <w:rFonts w:eastAsia="Times New Roman" w:cs="Arial"/>
          <w:color w:val="000000"/>
          <w:sz w:val="32"/>
          <w:szCs w:val="32"/>
          <w:lang w:val="en-US"/>
        </w:rPr>
        <w:t> </w:t>
      </w:r>
    </w:p>
    <w:p w14:paraId="6D7D541D" w14:textId="2C0C8F7C" w:rsidR="008433F8" w:rsidRDefault="008433F8" w:rsidP="000748EB">
      <w:pPr>
        <w:widowControl/>
        <w:spacing w:after="0" w:line="240" w:lineRule="auto"/>
        <w:jc w:val="left"/>
        <w:textAlignment w:val="baseline"/>
        <w:rPr>
          <w:rFonts w:ascii="Calibri" w:eastAsia="Times New Roman" w:hAnsi="Calibri" w:cs="Calibri"/>
          <w:sz w:val="22"/>
          <w:szCs w:val="22"/>
          <w:lang w:val="en-US"/>
        </w:rPr>
      </w:pPr>
    </w:p>
    <w:p w14:paraId="294C0074" w14:textId="525731EB"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ascii="Calibri" w:eastAsia="Times New Roman" w:hAnsi="Calibri" w:cs="Calibri"/>
          <w:sz w:val="22"/>
          <w:szCs w:val="22"/>
          <w:lang w:val="en-US"/>
        </w:rPr>
        <w:br/>
      </w:r>
      <w:r w:rsidRPr="000748EB">
        <w:rPr>
          <w:rFonts w:eastAsia="Times New Roman" w:cs="Arial"/>
          <w:color w:val="000000"/>
          <w:sz w:val="22"/>
          <w:szCs w:val="22"/>
        </w:rPr>
        <w:t xml:space="preserve">The </w:t>
      </w:r>
      <w:r w:rsidR="007E6F2B">
        <w:rPr>
          <w:rFonts w:eastAsia="Times New Roman" w:cs="Arial"/>
          <w:color w:val="000000"/>
          <w:sz w:val="22"/>
          <w:szCs w:val="22"/>
        </w:rPr>
        <w:t>Audio</w:t>
      </w:r>
      <w:r w:rsidRPr="000748EB">
        <w:rPr>
          <w:rFonts w:eastAsia="Times New Roman" w:cs="Arial"/>
          <w:color w:val="000000"/>
          <w:sz w:val="22"/>
          <w:szCs w:val="22"/>
        </w:rPr>
        <w:t xml:space="preserve"> SWG (</w:t>
      </w:r>
      <w:r w:rsidR="00AC691C">
        <w:rPr>
          <w:rFonts w:eastAsia="Times New Roman" w:cs="Arial"/>
          <w:color w:val="000000"/>
          <w:sz w:val="22"/>
          <w:szCs w:val="22"/>
        </w:rPr>
        <w:t>19</w:t>
      </w:r>
      <w:r w:rsidRPr="000748EB">
        <w:rPr>
          <w:rFonts w:eastAsia="Times New Roman" w:cs="Arial"/>
          <w:color w:val="000000"/>
          <w:sz w:val="22"/>
          <w:szCs w:val="22"/>
        </w:rPr>
        <w:t xml:space="preserve"> participants, see Annex B) met on</w:t>
      </w:r>
      <w:r w:rsidR="00F069CA">
        <w:rPr>
          <w:rFonts w:eastAsia="Times New Roman" w:cs="Arial"/>
          <w:color w:val="000000"/>
          <w:sz w:val="22"/>
          <w:szCs w:val="22"/>
        </w:rPr>
        <w:t xml:space="preserve"> </w:t>
      </w:r>
      <w:r w:rsidR="001E7141">
        <w:rPr>
          <w:rFonts w:eastAsia="Times New Roman" w:cs="Arial"/>
          <w:color w:val="000000"/>
          <w:sz w:val="22"/>
          <w:szCs w:val="22"/>
        </w:rPr>
        <w:t>3</w:t>
      </w:r>
      <w:r w:rsidR="00CD7AC0">
        <w:rPr>
          <w:rFonts w:eastAsia="Times New Roman" w:cs="Arial"/>
          <w:color w:val="000000"/>
          <w:sz w:val="22"/>
          <w:szCs w:val="22"/>
        </w:rPr>
        <w:t xml:space="preserve"> </w:t>
      </w:r>
      <w:r w:rsidR="00C23050">
        <w:rPr>
          <w:rFonts w:eastAsia="Times New Roman" w:cs="Arial"/>
          <w:color w:val="000000"/>
          <w:sz w:val="22"/>
          <w:szCs w:val="22"/>
        </w:rPr>
        <w:t>Febr</w:t>
      </w:r>
      <w:r w:rsidR="001E7141">
        <w:rPr>
          <w:rFonts w:eastAsia="Times New Roman" w:cs="Arial"/>
          <w:color w:val="000000"/>
          <w:sz w:val="22"/>
          <w:szCs w:val="22"/>
        </w:rPr>
        <w:t xml:space="preserve">uary </w:t>
      </w:r>
      <w:r w:rsidR="00F069CA" w:rsidRPr="000748EB">
        <w:rPr>
          <w:rFonts w:eastAsia="Times New Roman" w:cs="Arial"/>
          <w:color w:val="000000"/>
          <w:sz w:val="22"/>
          <w:szCs w:val="22"/>
        </w:rPr>
        <w:t>202</w:t>
      </w:r>
      <w:r w:rsidR="001E7141">
        <w:rPr>
          <w:rFonts w:eastAsia="Times New Roman" w:cs="Arial"/>
          <w:color w:val="000000"/>
          <w:sz w:val="22"/>
          <w:szCs w:val="22"/>
        </w:rPr>
        <w:t>3</w:t>
      </w:r>
      <w:r w:rsidRPr="000748EB">
        <w:rPr>
          <w:rFonts w:eastAsia="Times New Roman" w:cs="Arial"/>
          <w:color w:val="000000"/>
          <w:sz w:val="22"/>
          <w:szCs w:val="22"/>
        </w:rPr>
        <w:t xml:space="preserve">, 14:00 </w:t>
      </w:r>
      <w:r w:rsidR="0035557C">
        <w:rPr>
          <w:rFonts w:eastAsia="Times New Roman" w:cs="Arial"/>
          <w:color w:val="000000"/>
          <w:sz w:val="22"/>
          <w:szCs w:val="22"/>
        </w:rPr>
        <w:t>–</w:t>
      </w:r>
      <w:r w:rsidRPr="000748EB">
        <w:rPr>
          <w:rFonts w:eastAsia="Times New Roman" w:cs="Arial"/>
          <w:color w:val="000000"/>
          <w:sz w:val="22"/>
          <w:szCs w:val="22"/>
        </w:rPr>
        <w:t xml:space="preserve"> 1</w:t>
      </w:r>
      <w:r w:rsidR="00557199">
        <w:rPr>
          <w:rFonts w:eastAsia="Times New Roman" w:cs="Arial"/>
          <w:color w:val="000000"/>
          <w:sz w:val="22"/>
          <w:szCs w:val="22"/>
        </w:rPr>
        <w:t>7</w:t>
      </w:r>
      <w:r w:rsidRPr="000748EB">
        <w:rPr>
          <w:rFonts w:eastAsia="Times New Roman" w:cs="Arial"/>
          <w:color w:val="000000"/>
          <w:sz w:val="22"/>
          <w:szCs w:val="22"/>
        </w:rPr>
        <w:t>:</w:t>
      </w:r>
      <w:r w:rsidR="00557199">
        <w:rPr>
          <w:rFonts w:eastAsia="Times New Roman" w:cs="Arial"/>
          <w:color w:val="000000"/>
          <w:sz w:val="22"/>
          <w:szCs w:val="22"/>
        </w:rPr>
        <w:t>00</w:t>
      </w:r>
      <w:r w:rsidRPr="000748EB">
        <w:rPr>
          <w:rFonts w:eastAsia="Times New Roman" w:cs="Arial"/>
          <w:color w:val="000000"/>
          <w:sz w:val="22"/>
          <w:szCs w:val="22"/>
        </w:rPr>
        <w:t xml:space="preserve"> CET</w:t>
      </w:r>
      <w:r w:rsidR="00074703">
        <w:rPr>
          <w:rFonts w:eastAsia="Times New Roman" w:cs="Arial"/>
          <w:color w:val="000000"/>
          <w:sz w:val="22"/>
          <w:szCs w:val="22"/>
        </w:rPr>
        <w:t>.</w:t>
      </w:r>
      <w:r w:rsidRPr="000748EB">
        <w:rPr>
          <w:rFonts w:eastAsia="Times New Roman" w:cs="Arial"/>
          <w:color w:val="000000"/>
          <w:sz w:val="22"/>
          <w:szCs w:val="22"/>
          <w:lang w:val="en-US"/>
        </w:rPr>
        <w:t> </w:t>
      </w:r>
    </w:p>
    <w:p w14:paraId="63BA1983" w14:textId="4043F2BB" w:rsidR="000748EB" w:rsidRDefault="000748EB" w:rsidP="000748EB">
      <w:pPr>
        <w:widowControl/>
        <w:spacing w:after="0" w:line="240" w:lineRule="auto"/>
        <w:jc w:val="left"/>
        <w:textAlignment w:val="baseline"/>
        <w:rPr>
          <w:rFonts w:eastAsia="Times New Roman" w:cs="Arial"/>
          <w:color w:val="000000"/>
          <w:sz w:val="22"/>
          <w:szCs w:val="22"/>
          <w:lang w:val="en-US"/>
        </w:rPr>
      </w:pPr>
      <w:r w:rsidRPr="000748EB">
        <w:rPr>
          <w:rFonts w:ascii="Calibri" w:eastAsia="Times New Roman" w:hAnsi="Calibri" w:cs="Calibri"/>
          <w:sz w:val="22"/>
          <w:szCs w:val="22"/>
          <w:lang w:val="en-US"/>
        </w:rPr>
        <w:t> </w:t>
      </w:r>
      <w:r w:rsidRPr="000748EB">
        <w:rPr>
          <w:rFonts w:ascii="Calibri" w:eastAsia="Times New Roman" w:hAnsi="Calibri" w:cs="Calibri"/>
          <w:sz w:val="22"/>
          <w:szCs w:val="22"/>
          <w:lang w:val="en-US"/>
        </w:rPr>
        <w:br/>
      </w:r>
      <w:r w:rsidRPr="000748EB">
        <w:rPr>
          <w:rFonts w:eastAsia="Times New Roman" w:cs="Arial"/>
          <w:color w:val="000000"/>
          <w:sz w:val="22"/>
          <w:szCs w:val="22"/>
        </w:rPr>
        <w:t>The meeting outcome is summarized below:</w:t>
      </w:r>
      <w:r w:rsidRPr="000748EB">
        <w:rPr>
          <w:rFonts w:eastAsia="Times New Roman" w:cs="Arial"/>
          <w:color w:val="000000"/>
          <w:sz w:val="22"/>
          <w:szCs w:val="22"/>
          <w:lang w:val="en-US"/>
        </w:rPr>
        <w:t> </w:t>
      </w:r>
    </w:p>
    <w:p w14:paraId="09C3C1D5" w14:textId="77777777" w:rsidR="00D86418" w:rsidRPr="000748EB" w:rsidRDefault="00D86418" w:rsidP="000748EB">
      <w:pPr>
        <w:widowControl/>
        <w:spacing w:after="0" w:line="240" w:lineRule="auto"/>
        <w:jc w:val="left"/>
        <w:textAlignment w:val="baseline"/>
        <w:rPr>
          <w:rFonts w:ascii="Segoe UI" w:eastAsia="Times New Roman" w:hAnsi="Segoe UI" w:cs="Segoe UI"/>
          <w:sz w:val="18"/>
          <w:szCs w:val="18"/>
          <w:lang w:val="en-US"/>
        </w:rPr>
      </w:pPr>
    </w:p>
    <w:p w14:paraId="09829D30" w14:textId="29D43881" w:rsidR="000748EB" w:rsidRPr="00BF6BA2" w:rsidRDefault="000748EB" w:rsidP="00BF6BA2">
      <w:pPr>
        <w:pStyle w:val="ListParagraph"/>
        <w:widowControl/>
        <w:numPr>
          <w:ilvl w:val="0"/>
          <w:numId w:val="28"/>
        </w:numPr>
        <w:spacing w:after="0" w:line="240" w:lineRule="auto"/>
        <w:textAlignment w:val="baseline"/>
        <w:rPr>
          <w:rFonts w:eastAsia="Times New Roman" w:cs="Arial"/>
          <w:szCs w:val="22"/>
          <w:lang w:val="de-DE"/>
        </w:rPr>
      </w:pPr>
      <w:r w:rsidRPr="00BF6BA2">
        <w:rPr>
          <w:rFonts w:eastAsia="Times New Roman" w:cs="Arial"/>
          <w:color w:val="000000"/>
          <w:szCs w:val="22"/>
        </w:rPr>
        <w:t>IVAS</w:t>
      </w:r>
      <w:r w:rsidRPr="00BF6BA2">
        <w:rPr>
          <w:rFonts w:eastAsia="Times New Roman" w:cs="Arial"/>
          <w:color w:val="000000"/>
          <w:szCs w:val="22"/>
          <w:lang w:val="de-DE"/>
        </w:rPr>
        <w:t> </w:t>
      </w:r>
    </w:p>
    <w:p w14:paraId="2BCC2B4B" w14:textId="612541F1" w:rsidR="00291EEE" w:rsidRPr="00BA0224" w:rsidRDefault="00291EEE" w:rsidP="00291EEE">
      <w:pPr>
        <w:widowControl/>
        <w:numPr>
          <w:ilvl w:val="1"/>
          <w:numId w:val="4"/>
        </w:numPr>
        <w:spacing w:after="0" w:line="240" w:lineRule="auto"/>
        <w:ind w:left="1440"/>
        <w:jc w:val="left"/>
        <w:textAlignment w:val="baseline"/>
        <w:rPr>
          <w:rFonts w:eastAsia="Times New Roman" w:cs="Arial"/>
          <w:sz w:val="22"/>
          <w:szCs w:val="22"/>
          <w:lang w:val="en-US"/>
        </w:rPr>
      </w:pPr>
      <w:r w:rsidRPr="002D2B17">
        <w:rPr>
          <w:rFonts w:eastAsia="Times New Roman" w:cs="Arial"/>
          <w:color w:val="000000"/>
          <w:sz w:val="22"/>
          <w:szCs w:val="22"/>
        </w:rPr>
        <w:t>The contri</w:t>
      </w:r>
      <w:r>
        <w:rPr>
          <w:rFonts w:eastAsia="Times New Roman" w:cs="Arial"/>
          <w:color w:val="000000"/>
          <w:sz w:val="22"/>
          <w:szCs w:val="22"/>
        </w:rPr>
        <w:t>bution</w:t>
      </w:r>
      <w:r w:rsidRPr="000748EB">
        <w:rPr>
          <w:rFonts w:eastAsia="Times New Roman" w:cs="Arial"/>
          <w:color w:val="000000"/>
          <w:sz w:val="22"/>
          <w:szCs w:val="22"/>
        </w:rPr>
        <w:t xml:space="preserve"> </w:t>
      </w:r>
      <w:r w:rsidRPr="003C3C89">
        <w:rPr>
          <w:rFonts w:eastAsia="Times New Roman" w:cs="Arial"/>
          <w:b/>
          <w:bCs/>
          <w:color w:val="0000FF"/>
          <w:sz w:val="22"/>
          <w:szCs w:val="22"/>
        </w:rPr>
        <w:t>S4aA2200</w:t>
      </w:r>
      <w:r w:rsidR="00875E84">
        <w:rPr>
          <w:rFonts w:eastAsia="Times New Roman" w:cs="Arial"/>
          <w:b/>
          <w:bCs/>
          <w:color w:val="0000FF"/>
          <w:sz w:val="22"/>
          <w:szCs w:val="22"/>
        </w:rPr>
        <w:t>16</w:t>
      </w:r>
      <w:r w:rsidRPr="003C3C89">
        <w:rPr>
          <w:rFonts w:eastAsia="Times New Roman" w:cs="Arial"/>
          <w:color w:val="0000FF"/>
          <w:sz w:val="22"/>
          <w:szCs w:val="22"/>
        </w:rPr>
        <w:t xml:space="preserve"> </w:t>
      </w:r>
      <w:r w:rsidR="00246A45">
        <w:rPr>
          <w:rFonts w:eastAsia="Times New Roman" w:cs="Arial"/>
          <w:color w:val="000000"/>
          <w:sz w:val="22"/>
          <w:szCs w:val="22"/>
        </w:rPr>
        <w:t xml:space="preserve">proposed a </w:t>
      </w:r>
      <w:r w:rsidR="0029732F">
        <w:rPr>
          <w:rFonts w:eastAsia="Times New Roman" w:cs="Arial"/>
          <w:color w:val="000000"/>
          <w:sz w:val="22"/>
          <w:szCs w:val="22"/>
        </w:rPr>
        <w:t>text for section 4.5.2 of IVAS-8a on background material, it was agreed</w:t>
      </w:r>
      <w:r w:rsidR="005101D1">
        <w:rPr>
          <w:rFonts w:eastAsia="Times New Roman" w:cs="Arial"/>
          <w:color w:val="000000"/>
          <w:sz w:val="22"/>
          <w:szCs w:val="22"/>
        </w:rPr>
        <w:t>.</w:t>
      </w:r>
    </w:p>
    <w:p w14:paraId="45FEC4BD" w14:textId="416ECF5B" w:rsidR="006C3665" w:rsidRPr="00291EEE" w:rsidRDefault="006C3665" w:rsidP="006C3665">
      <w:pPr>
        <w:widowControl/>
        <w:numPr>
          <w:ilvl w:val="1"/>
          <w:numId w:val="4"/>
        </w:numPr>
        <w:spacing w:after="0" w:line="240" w:lineRule="auto"/>
        <w:ind w:left="1440"/>
        <w:jc w:val="left"/>
        <w:textAlignment w:val="baseline"/>
        <w:rPr>
          <w:rFonts w:eastAsia="Times New Roman" w:cs="Arial"/>
          <w:sz w:val="22"/>
          <w:szCs w:val="22"/>
          <w:lang w:val="en-US"/>
        </w:rPr>
      </w:pPr>
      <w:r>
        <w:rPr>
          <w:rFonts w:eastAsia="Times New Roman" w:cs="Arial"/>
          <w:color w:val="000000"/>
          <w:sz w:val="22"/>
          <w:szCs w:val="22"/>
        </w:rPr>
        <w:t>The contribution</w:t>
      </w:r>
      <w:r w:rsidRPr="000748EB">
        <w:rPr>
          <w:rFonts w:eastAsia="Times New Roman" w:cs="Arial"/>
          <w:color w:val="000000"/>
          <w:sz w:val="22"/>
          <w:szCs w:val="22"/>
        </w:rPr>
        <w:t xml:space="preserve"> </w:t>
      </w:r>
      <w:r w:rsidRPr="003C3C89">
        <w:rPr>
          <w:rFonts w:eastAsia="Times New Roman" w:cs="Arial"/>
          <w:b/>
          <w:bCs/>
          <w:color w:val="0000FF"/>
          <w:sz w:val="22"/>
          <w:szCs w:val="22"/>
        </w:rPr>
        <w:t>S4aA2200</w:t>
      </w:r>
      <w:r w:rsidR="00875E84">
        <w:rPr>
          <w:rFonts w:eastAsia="Times New Roman" w:cs="Arial"/>
          <w:b/>
          <w:bCs/>
          <w:color w:val="0000FF"/>
          <w:sz w:val="22"/>
          <w:szCs w:val="22"/>
        </w:rPr>
        <w:t>17</w:t>
      </w:r>
      <w:r w:rsidRPr="003C3C89">
        <w:rPr>
          <w:rFonts w:eastAsia="Times New Roman" w:cs="Arial"/>
          <w:color w:val="0000FF"/>
          <w:sz w:val="22"/>
          <w:szCs w:val="22"/>
        </w:rPr>
        <w:t xml:space="preserve"> </w:t>
      </w:r>
      <w:r w:rsidR="00CA639B">
        <w:rPr>
          <w:rFonts w:eastAsia="Times New Roman" w:cs="Arial"/>
          <w:color w:val="000000"/>
          <w:sz w:val="22"/>
          <w:szCs w:val="22"/>
        </w:rPr>
        <w:t xml:space="preserve">initiated a discussion on </w:t>
      </w:r>
      <w:r w:rsidR="00A9212D">
        <w:rPr>
          <w:rFonts w:eastAsia="Times New Roman" w:cs="Arial"/>
          <w:color w:val="000000"/>
          <w:sz w:val="22"/>
          <w:szCs w:val="22"/>
        </w:rPr>
        <w:t>background noise types.</w:t>
      </w:r>
      <w:r w:rsidR="00193EC5">
        <w:rPr>
          <w:rFonts w:eastAsia="Times New Roman" w:cs="Arial"/>
          <w:color w:val="000000"/>
          <w:sz w:val="22"/>
          <w:szCs w:val="22"/>
        </w:rPr>
        <w:t xml:space="preserve"> I</w:t>
      </w:r>
      <w:r w:rsidR="00193EC5" w:rsidRPr="00193EC5">
        <w:rPr>
          <w:rFonts w:eastAsia="Times New Roman" w:cs="Arial"/>
          <w:color w:val="000000"/>
          <w:sz w:val="22"/>
          <w:szCs w:val="22"/>
        </w:rPr>
        <w:t xml:space="preserve">nterested companies are encouraged to team up with </w:t>
      </w:r>
      <w:proofErr w:type="spellStart"/>
      <w:r w:rsidR="00193EC5" w:rsidRPr="00193EC5">
        <w:rPr>
          <w:rFonts w:eastAsia="Times New Roman" w:cs="Arial"/>
          <w:color w:val="000000"/>
          <w:sz w:val="22"/>
          <w:szCs w:val="22"/>
        </w:rPr>
        <w:t>FhG</w:t>
      </w:r>
      <w:proofErr w:type="spellEnd"/>
      <w:r w:rsidR="00193EC5" w:rsidRPr="00193EC5">
        <w:rPr>
          <w:rFonts w:eastAsia="Times New Roman" w:cs="Arial"/>
          <w:color w:val="000000"/>
          <w:sz w:val="22"/>
          <w:szCs w:val="22"/>
        </w:rPr>
        <w:t xml:space="preserve"> and provide inputs especially relating to VAD/DTX and realistic mixing towards a joint contribution for the Athens meeting</w:t>
      </w:r>
      <w:r w:rsidR="00193EC5">
        <w:rPr>
          <w:rFonts w:eastAsia="Times New Roman" w:cs="Arial"/>
          <w:color w:val="000000"/>
          <w:sz w:val="22"/>
          <w:szCs w:val="22"/>
        </w:rPr>
        <w:t>.</w:t>
      </w:r>
    </w:p>
    <w:p w14:paraId="59CE678B" w14:textId="3FB590C4" w:rsidR="006C3665" w:rsidRPr="002D2B17" w:rsidRDefault="006C3665" w:rsidP="006C3665">
      <w:pPr>
        <w:widowControl/>
        <w:numPr>
          <w:ilvl w:val="1"/>
          <w:numId w:val="4"/>
        </w:numPr>
        <w:spacing w:after="0" w:line="240" w:lineRule="auto"/>
        <w:ind w:left="1440"/>
        <w:jc w:val="left"/>
        <w:textAlignment w:val="baseline"/>
        <w:rPr>
          <w:rFonts w:eastAsia="Times New Roman" w:cs="Arial"/>
          <w:sz w:val="22"/>
          <w:szCs w:val="22"/>
          <w:lang w:val="en-US"/>
        </w:rPr>
      </w:pPr>
      <w:r w:rsidRPr="002D2B17">
        <w:rPr>
          <w:rFonts w:eastAsia="Times New Roman" w:cs="Arial"/>
          <w:color w:val="000000"/>
          <w:sz w:val="22"/>
          <w:szCs w:val="22"/>
        </w:rPr>
        <w:t xml:space="preserve">The contribution </w:t>
      </w:r>
      <w:r w:rsidRPr="002D2B17">
        <w:rPr>
          <w:rFonts w:eastAsia="Times New Roman" w:cs="Arial"/>
          <w:b/>
          <w:bCs/>
          <w:color w:val="0000FF"/>
          <w:sz w:val="22"/>
          <w:szCs w:val="22"/>
        </w:rPr>
        <w:t>S4aA2200</w:t>
      </w:r>
      <w:r>
        <w:rPr>
          <w:rFonts w:eastAsia="Times New Roman" w:cs="Arial"/>
          <w:b/>
          <w:bCs/>
          <w:color w:val="0000FF"/>
          <w:sz w:val="22"/>
          <w:szCs w:val="22"/>
        </w:rPr>
        <w:t>1</w:t>
      </w:r>
      <w:r w:rsidR="00875E84">
        <w:rPr>
          <w:rFonts w:eastAsia="Times New Roman" w:cs="Arial"/>
          <w:b/>
          <w:bCs/>
          <w:color w:val="0000FF"/>
          <w:sz w:val="22"/>
          <w:szCs w:val="22"/>
        </w:rPr>
        <w:t>8</w:t>
      </w:r>
      <w:r w:rsidRPr="002D2B17">
        <w:rPr>
          <w:rFonts w:eastAsia="Times New Roman" w:cs="Arial"/>
          <w:color w:val="0000FF"/>
          <w:sz w:val="22"/>
          <w:szCs w:val="22"/>
        </w:rPr>
        <w:t xml:space="preserve"> </w:t>
      </w:r>
      <w:r w:rsidR="003666B5">
        <w:rPr>
          <w:rFonts w:eastAsia="Times New Roman" w:cs="Arial"/>
          <w:color w:val="000000"/>
          <w:sz w:val="22"/>
          <w:szCs w:val="22"/>
        </w:rPr>
        <w:t>proposed generic</w:t>
      </w:r>
      <w:r w:rsidR="00924B15">
        <w:rPr>
          <w:rFonts w:eastAsia="Times New Roman" w:cs="Arial"/>
          <w:color w:val="000000"/>
          <w:sz w:val="22"/>
          <w:szCs w:val="22"/>
        </w:rPr>
        <w:t xml:space="preserve"> immersive audio categories</w:t>
      </w:r>
      <w:r w:rsidR="004E5160">
        <w:rPr>
          <w:rFonts w:eastAsia="Times New Roman" w:cs="Arial"/>
          <w:color w:val="000000"/>
          <w:sz w:val="22"/>
          <w:szCs w:val="22"/>
        </w:rPr>
        <w:t xml:space="preserve"> for MUSHRA tests.</w:t>
      </w:r>
      <w:r w:rsidR="00333E53">
        <w:rPr>
          <w:rFonts w:eastAsia="Times New Roman" w:cs="Arial"/>
          <w:color w:val="000000"/>
          <w:sz w:val="22"/>
          <w:szCs w:val="22"/>
        </w:rPr>
        <w:t xml:space="preserve"> The proposal was agreed (with minor on-line modifications) </w:t>
      </w:r>
      <w:r w:rsidR="00506A37">
        <w:rPr>
          <w:rFonts w:eastAsia="Times New Roman" w:cs="Arial"/>
          <w:color w:val="000000"/>
          <w:sz w:val="22"/>
          <w:szCs w:val="22"/>
        </w:rPr>
        <w:t>to be included in draft IVAS-8a in square brackets.</w:t>
      </w:r>
    </w:p>
    <w:p w14:paraId="5E671404" w14:textId="6DFB925C" w:rsidR="006C3665" w:rsidRPr="00875E84" w:rsidRDefault="006C3665" w:rsidP="006C3665">
      <w:pPr>
        <w:widowControl/>
        <w:numPr>
          <w:ilvl w:val="1"/>
          <w:numId w:val="4"/>
        </w:numPr>
        <w:spacing w:after="0" w:line="240" w:lineRule="auto"/>
        <w:ind w:left="1440"/>
        <w:jc w:val="left"/>
        <w:textAlignment w:val="baseline"/>
        <w:rPr>
          <w:rFonts w:eastAsia="Times New Roman" w:cs="Arial"/>
          <w:sz w:val="22"/>
          <w:szCs w:val="22"/>
          <w:lang w:val="en-US"/>
        </w:rPr>
      </w:pPr>
      <w:r w:rsidRPr="002D2B17">
        <w:rPr>
          <w:rFonts w:eastAsia="Times New Roman" w:cs="Arial"/>
          <w:color w:val="000000"/>
          <w:sz w:val="22"/>
          <w:szCs w:val="22"/>
        </w:rPr>
        <w:t>The contri</w:t>
      </w:r>
      <w:r>
        <w:rPr>
          <w:rFonts w:eastAsia="Times New Roman" w:cs="Arial"/>
          <w:color w:val="000000"/>
          <w:sz w:val="22"/>
          <w:szCs w:val="22"/>
        </w:rPr>
        <w:t>bution</w:t>
      </w:r>
      <w:r w:rsidRPr="000748EB">
        <w:rPr>
          <w:rFonts w:eastAsia="Times New Roman" w:cs="Arial"/>
          <w:color w:val="000000"/>
          <w:sz w:val="22"/>
          <w:szCs w:val="22"/>
        </w:rPr>
        <w:t xml:space="preserve"> </w:t>
      </w:r>
      <w:r w:rsidRPr="003C3C89">
        <w:rPr>
          <w:rFonts w:eastAsia="Times New Roman" w:cs="Arial"/>
          <w:b/>
          <w:bCs/>
          <w:color w:val="0000FF"/>
          <w:sz w:val="22"/>
          <w:szCs w:val="22"/>
        </w:rPr>
        <w:t>S4aA2200</w:t>
      </w:r>
      <w:r>
        <w:rPr>
          <w:rFonts w:eastAsia="Times New Roman" w:cs="Arial"/>
          <w:b/>
          <w:bCs/>
          <w:color w:val="0000FF"/>
          <w:sz w:val="22"/>
          <w:szCs w:val="22"/>
        </w:rPr>
        <w:t>1</w:t>
      </w:r>
      <w:r w:rsidR="00875E84">
        <w:rPr>
          <w:rFonts w:eastAsia="Times New Roman" w:cs="Arial"/>
          <w:b/>
          <w:bCs/>
          <w:color w:val="0000FF"/>
          <w:sz w:val="22"/>
          <w:szCs w:val="22"/>
        </w:rPr>
        <w:t>9</w:t>
      </w:r>
      <w:r w:rsidRPr="003C3C89">
        <w:rPr>
          <w:rFonts w:eastAsia="Times New Roman" w:cs="Arial"/>
          <w:color w:val="0000FF"/>
          <w:sz w:val="22"/>
          <w:szCs w:val="22"/>
        </w:rPr>
        <w:t xml:space="preserve"> </w:t>
      </w:r>
      <w:r w:rsidR="00E82E9F">
        <w:rPr>
          <w:rFonts w:eastAsia="Times New Roman" w:cs="Arial"/>
          <w:color w:val="000000"/>
          <w:sz w:val="22"/>
          <w:szCs w:val="22"/>
        </w:rPr>
        <w:t>proposed how to share responsibilities for test material creation.</w:t>
      </w:r>
      <w:r w:rsidR="003A5BBF">
        <w:rPr>
          <w:rFonts w:eastAsia="Times New Roman" w:cs="Arial"/>
          <w:color w:val="000000"/>
          <w:sz w:val="22"/>
          <w:szCs w:val="22"/>
        </w:rPr>
        <w:t xml:space="preserve"> Discussion and on-line editing resulted in an updated version which will be circulated over the reflector and implemented in next draft IVAS-8a.</w:t>
      </w:r>
    </w:p>
    <w:p w14:paraId="2415BC0B" w14:textId="4D52287E" w:rsidR="002206B5" w:rsidRDefault="00875E84" w:rsidP="002206B5">
      <w:pPr>
        <w:widowControl/>
        <w:numPr>
          <w:ilvl w:val="1"/>
          <w:numId w:val="4"/>
        </w:numPr>
        <w:spacing w:after="0" w:line="240" w:lineRule="auto"/>
        <w:ind w:left="1440"/>
        <w:jc w:val="left"/>
        <w:textAlignment w:val="baseline"/>
        <w:rPr>
          <w:rFonts w:eastAsia="Times New Roman" w:cs="Arial"/>
          <w:sz w:val="22"/>
          <w:szCs w:val="22"/>
          <w:lang w:val="en-US"/>
        </w:rPr>
      </w:pPr>
      <w:r w:rsidRPr="002D2B17">
        <w:rPr>
          <w:rFonts w:eastAsia="Times New Roman" w:cs="Arial"/>
          <w:color w:val="000000"/>
          <w:sz w:val="22"/>
          <w:szCs w:val="22"/>
        </w:rPr>
        <w:t>The contri</w:t>
      </w:r>
      <w:r>
        <w:rPr>
          <w:rFonts w:eastAsia="Times New Roman" w:cs="Arial"/>
          <w:color w:val="000000"/>
          <w:sz w:val="22"/>
          <w:szCs w:val="22"/>
        </w:rPr>
        <w:t>bution</w:t>
      </w:r>
      <w:r w:rsidRPr="000748EB">
        <w:rPr>
          <w:rFonts w:eastAsia="Times New Roman" w:cs="Arial"/>
          <w:color w:val="000000"/>
          <w:sz w:val="22"/>
          <w:szCs w:val="22"/>
        </w:rPr>
        <w:t xml:space="preserve"> </w:t>
      </w:r>
      <w:r w:rsidRPr="003C3C89">
        <w:rPr>
          <w:rFonts w:eastAsia="Times New Roman" w:cs="Arial"/>
          <w:b/>
          <w:bCs/>
          <w:color w:val="0000FF"/>
          <w:sz w:val="22"/>
          <w:szCs w:val="22"/>
        </w:rPr>
        <w:t>S4aA2200</w:t>
      </w:r>
      <w:r>
        <w:rPr>
          <w:rFonts w:eastAsia="Times New Roman" w:cs="Arial"/>
          <w:b/>
          <w:bCs/>
          <w:color w:val="0000FF"/>
          <w:sz w:val="22"/>
          <w:szCs w:val="22"/>
        </w:rPr>
        <w:t>20</w:t>
      </w:r>
      <w:r w:rsidRPr="003C3C89">
        <w:rPr>
          <w:rFonts w:eastAsia="Times New Roman" w:cs="Arial"/>
          <w:color w:val="0000FF"/>
          <w:sz w:val="22"/>
          <w:szCs w:val="22"/>
        </w:rPr>
        <w:t xml:space="preserve"> </w:t>
      </w:r>
      <w:r w:rsidR="00490049">
        <w:rPr>
          <w:rFonts w:eastAsia="Times New Roman" w:cs="Arial"/>
          <w:color w:val="000000"/>
          <w:sz w:val="22"/>
          <w:szCs w:val="22"/>
        </w:rPr>
        <w:t>addressed script development on 3GPP Forge. The proposal was agreed</w:t>
      </w:r>
      <w:r w:rsidR="00CB0971">
        <w:rPr>
          <w:rFonts w:eastAsia="Times New Roman" w:cs="Arial"/>
          <w:color w:val="000000"/>
          <w:sz w:val="22"/>
          <w:szCs w:val="22"/>
        </w:rPr>
        <w:t>;</w:t>
      </w:r>
      <w:r w:rsidR="009B61C5">
        <w:rPr>
          <w:rFonts w:eastAsia="Times New Roman" w:cs="Arial"/>
          <w:color w:val="000000"/>
          <w:sz w:val="22"/>
          <w:szCs w:val="22"/>
        </w:rPr>
        <w:t xml:space="preserve"> the source requested </w:t>
      </w:r>
      <w:r w:rsidR="00CB0971">
        <w:rPr>
          <w:rFonts w:eastAsia="Times New Roman" w:cs="Arial"/>
          <w:color w:val="000000"/>
          <w:sz w:val="22"/>
          <w:szCs w:val="22"/>
        </w:rPr>
        <w:t>to bring</w:t>
      </w:r>
      <w:r w:rsidR="00395CA2">
        <w:rPr>
          <w:rFonts w:eastAsia="Times New Roman" w:cs="Arial"/>
          <w:color w:val="000000"/>
          <w:sz w:val="22"/>
          <w:szCs w:val="22"/>
        </w:rPr>
        <w:t xml:space="preserve"> it</w:t>
      </w:r>
      <w:r w:rsidR="00CB0971">
        <w:rPr>
          <w:rFonts w:eastAsia="Times New Roman" w:cs="Arial"/>
          <w:color w:val="000000"/>
          <w:sz w:val="22"/>
          <w:szCs w:val="22"/>
        </w:rPr>
        <w:t xml:space="preserve"> to </w:t>
      </w:r>
      <w:r w:rsidR="009B61C5">
        <w:rPr>
          <w:rFonts w:eastAsia="Times New Roman" w:cs="Arial"/>
          <w:color w:val="000000"/>
          <w:sz w:val="22"/>
          <w:szCs w:val="22"/>
        </w:rPr>
        <w:t xml:space="preserve">SA4 </w:t>
      </w:r>
      <w:r w:rsidR="00395CA2">
        <w:rPr>
          <w:rFonts w:eastAsia="Times New Roman" w:cs="Arial"/>
          <w:color w:val="000000"/>
          <w:sz w:val="22"/>
          <w:szCs w:val="22"/>
        </w:rPr>
        <w:t>for</w:t>
      </w:r>
      <w:r w:rsidR="009B61C5">
        <w:rPr>
          <w:rFonts w:eastAsia="Times New Roman" w:cs="Arial"/>
          <w:color w:val="000000"/>
          <w:sz w:val="22"/>
          <w:szCs w:val="22"/>
        </w:rPr>
        <w:t xml:space="preserve"> agree</w:t>
      </w:r>
      <w:r w:rsidR="00395CA2">
        <w:rPr>
          <w:rFonts w:eastAsia="Times New Roman" w:cs="Arial"/>
          <w:color w:val="000000"/>
          <w:sz w:val="22"/>
          <w:szCs w:val="22"/>
        </w:rPr>
        <w:t>ment</w:t>
      </w:r>
      <w:r w:rsidR="002206B5">
        <w:rPr>
          <w:rFonts w:eastAsia="Times New Roman" w:cs="Arial"/>
          <w:color w:val="000000"/>
          <w:sz w:val="22"/>
          <w:szCs w:val="22"/>
        </w:rPr>
        <w:t>:</w:t>
      </w:r>
    </w:p>
    <w:p w14:paraId="352BF9F7" w14:textId="632BD84C" w:rsidR="002206B5" w:rsidRPr="002206B5" w:rsidRDefault="002206B5" w:rsidP="002206B5">
      <w:pPr>
        <w:widowControl/>
        <w:numPr>
          <w:ilvl w:val="2"/>
          <w:numId w:val="4"/>
        </w:numPr>
        <w:spacing w:after="0" w:line="240" w:lineRule="auto"/>
        <w:jc w:val="left"/>
        <w:textAlignment w:val="baseline"/>
        <w:rPr>
          <w:rFonts w:eastAsia="Times New Roman" w:cs="Arial"/>
          <w:sz w:val="22"/>
          <w:szCs w:val="22"/>
          <w:lang w:val="en-US"/>
        </w:rPr>
      </w:pPr>
      <w:r w:rsidRPr="002206B5">
        <w:rPr>
          <w:rFonts w:eastAsia="Times New Roman"/>
          <w:lang w:val="en-US"/>
        </w:rPr>
        <w:t>The source proposes to use the 3GPP Forge Gitlab functionality and to start Gitlab projects under the “SA4” group to</w:t>
      </w:r>
    </w:p>
    <w:p w14:paraId="73215BEF" w14:textId="77777777" w:rsidR="002206B5" w:rsidRDefault="002206B5" w:rsidP="002206B5">
      <w:pPr>
        <w:pStyle w:val="ListParagraph"/>
        <w:numPr>
          <w:ilvl w:val="3"/>
          <w:numId w:val="4"/>
        </w:numPr>
        <w:contextualSpacing w:val="0"/>
        <w:rPr>
          <w:rFonts w:eastAsia="Times New Roman"/>
        </w:rPr>
      </w:pPr>
      <w:r>
        <w:rPr>
          <w:rFonts w:eastAsia="Times New Roman"/>
        </w:rPr>
        <w:t>Conduct joint processing script development for the IVAS codec testing</w:t>
      </w:r>
    </w:p>
    <w:p w14:paraId="61D0CC8B" w14:textId="77777777" w:rsidR="002206B5" w:rsidRDefault="002206B5" w:rsidP="002206B5">
      <w:pPr>
        <w:pStyle w:val="ListParagraph"/>
        <w:numPr>
          <w:ilvl w:val="3"/>
          <w:numId w:val="4"/>
        </w:numPr>
        <w:contextualSpacing w:val="0"/>
        <w:rPr>
          <w:rFonts w:eastAsia="Times New Roman"/>
        </w:rPr>
      </w:pPr>
      <w:r w:rsidRPr="1BDBE283">
        <w:rPr>
          <w:rFonts w:eastAsia="Times New Roman"/>
        </w:rPr>
        <w:t>Collect items for IVAS testing (to the extent those can be shared</w:t>
      </w:r>
      <w:r>
        <w:rPr>
          <w:rFonts w:eastAsia="Times New Roman"/>
        </w:rPr>
        <w:t xml:space="preserve"> publicly</w:t>
      </w:r>
      <w:r w:rsidRPr="1BDBE283">
        <w:rPr>
          <w:rFonts w:eastAsia="Times New Roman"/>
        </w:rPr>
        <w:t>)</w:t>
      </w:r>
    </w:p>
    <w:p w14:paraId="6D1CA9EF" w14:textId="236BA821" w:rsidR="002724E3" w:rsidRPr="00BA0224" w:rsidRDefault="00D5604D" w:rsidP="00BA0224">
      <w:pPr>
        <w:widowControl/>
        <w:numPr>
          <w:ilvl w:val="1"/>
          <w:numId w:val="4"/>
        </w:numPr>
        <w:spacing w:after="0" w:line="240" w:lineRule="auto"/>
        <w:ind w:left="1440"/>
        <w:jc w:val="left"/>
        <w:textAlignment w:val="baseline"/>
        <w:rPr>
          <w:rFonts w:eastAsia="Times New Roman" w:cs="Arial"/>
          <w:sz w:val="22"/>
          <w:szCs w:val="22"/>
          <w:lang w:val="en-US"/>
        </w:rPr>
      </w:pPr>
      <w:r>
        <w:rPr>
          <w:rFonts w:eastAsia="Times New Roman" w:cs="Arial"/>
          <w:sz w:val="22"/>
          <w:szCs w:val="22"/>
          <w:lang w:val="en-US"/>
        </w:rPr>
        <w:t xml:space="preserve">The Editor of IVAS-8a selection test plan was requested to include all </w:t>
      </w:r>
      <w:r w:rsidR="00395CA2">
        <w:rPr>
          <w:rFonts w:eastAsia="Times New Roman" w:cs="Arial"/>
          <w:sz w:val="22"/>
          <w:szCs w:val="22"/>
          <w:lang w:val="en-US"/>
        </w:rPr>
        <w:t xml:space="preserve">relevant </w:t>
      </w:r>
      <w:r>
        <w:rPr>
          <w:rFonts w:eastAsia="Times New Roman" w:cs="Arial"/>
          <w:sz w:val="22"/>
          <w:szCs w:val="22"/>
          <w:lang w:val="en-US"/>
        </w:rPr>
        <w:t xml:space="preserve">inputs into </w:t>
      </w:r>
      <w:r w:rsidR="00395CA2">
        <w:rPr>
          <w:rFonts w:eastAsia="Times New Roman" w:cs="Arial"/>
          <w:sz w:val="22"/>
          <w:szCs w:val="22"/>
          <w:lang w:val="en-US"/>
        </w:rPr>
        <w:t xml:space="preserve">draft </w:t>
      </w:r>
      <w:r>
        <w:rPr>
          <w:rFonts w:eastAsia="Times New Roman" w:cs="Arial"/>
          <w:sz w:val="22"/>
          <w:szCs w:val="22"/>
          <w:lang w:val="en-US"/>
        </w:rPr>
        <w:t>IVAS-8a, as the basis</w:t>
      </w:r>
      <w:r w:rsidR="00342FC3">
        <w:rPr>
          <w:rFonts w:eastAsia="Times New Roman" w:cs="Arial"/>
          <w:sz w:val="22"/>
          <w:szCs w:val="22"/>
          <w:lang w:val="en-US"/>
        </w:rPr>
        <w:t xml:space="preserve"> of further discussions.</w:t>
      </w:r>
    </w:p>
    <w:p w14:paraId="2E7DA87D" w14:textId="77777777" w:rsidR="00EE59BE" w:rsidRDefault="00EE59BE" w:rsidP="00EE59BE">
      <w:pPr>
        <w:widowControl/>
        <w:spacing w:after="0" w:line="240" w:lineRule="auto"/>
        <w:jc w:val="left"/>
        <w:textAlignment w:val="baseline"/>
        <w:rPr>
          <w:rFonts w:eastAsia="Times New Roman" w:cs="Arial"/>
          <w:color w:val="000000"/>
          <w:sz w:val="22"/>
          <w:szCs w:val="22"/>
        </w:rPr>
      </w:pPr>
    </w:p>
    <w:p w14:paraId="0E10364F" w14:textId="77777777" w:rsidR="00395CA2" w:rsidRPr="00395CA2" w:rsidRDefault="00E013AA" w:rsidP="00583716">
      <w:pPr>
        <w:pStyle w:val="ListParagraph"/>
        <w:widowControl/>
        <w:numPr>
          <w:ilvl w:val="0"/>
          <w:numId w:val="28"/>
        </w:numPr>
        <w:spacing w:after="0" w:line="240" w:lineRule="auto"/>
        <w:textAlignment w:val="baseline"/>
        <w:rPr>
          <w:rFonts w:eastAsia="Times New Roman" w:cs="Arial"/>
          <w:color w:val="000000"/>
          <w:szCs w:val="22"/>
        </w:rPr>
      </w:pPr>
      <w:r w:rsidRPr="00395CA2">
        <w:rPr>
          <w:rFonts w:eastAsia="Times New Roman" w:cs="Arial"/>
          <w:color w:val="000000"/>
          <w:szCs w:val="22"/>
        </w:rPr>
        <w:t>AOB</w:t>
      </w:r>
      <w:r w:rsidR="00F26A93" w:rsidRPr="00395CA2">
        <w:rPr>
          <w:rFonts w:eastAsia="Times New Roman" w:cs="Arial"/>
          <w:color w:val="000000"/>
          <w:szCs w:val="22"/>
          <w:lang w:val="de-DE"/>
        </w:rPr>
        <w:t> </w:t>
      </w:r>
    </w:p>
    <w:p w14:paraId="4E48C29F" w14:textId="1D1D74A2" w:rsidR="00395CA2" w:rsidRPr="00395CA2" w:rsidRDefault="00395CA2" w:rsidP="00395CA2">
      <w:pPr>
        <w:pStyle w:val="ListParagraph"/>
        <w:widowControl/>
        <w:numPr>
          <w:ilvl w:val="1"/>
          <w:numId w:val="28"/>
        </w:numPr>
        <w:spacing w:after="0" w:line="240" w:lineRule="auto"/>
        <w:textAlignment w:val="baseline"/>
        <w:rPr>
          <w:rFonts w:eastAsia="Times New Roman" w:cs="Arial"/>
          <w:color w:val="000000"/>
          <w:szCs w:val="22"/>
        </w:rPr>
      </w:pPr>
      <w:r w:rsidRPr="00395CA2">
        <w:rPr>
          <w:rFonts w:eastAsia="Times New Roman" w:cs="Arial"/>
          <w:color w:val="000000"/>
          <w:szCs w:val="22"/>
        </w:rPr>
        <w:t>The Chairman made two notes:</w:t>
      </w:r>
    </w:p>
    <w:p w14:paraId="585F3B29" w14:textId="58A713DD" w:rsidR="00395CA2" w:rsidRDefault="00395CA2" w:rsidP="00395CA2">
      <w:pPr>
        <w:pStyle w:val="ListParagraph"/>
        <w:widowControl/>
        <w:numPr>
          <w:ilvl w:val="0"/>
          <w:numId w:val="11"/>
        </w:numPr>
        <w:spacing w:after="0" w:line="240" w:lineRule="auto"/>
        <w:textAlignment w:val="baseline"/>
        <w:rPr>
          <w:rFonts w:eastAsia="Times New Roman" w:cs="Arial"/>
          <w:color w:val="000000"/>
          <w:szCs w:val="22"/>
        </w:rPr>
      </w:pPr>
      <w:r>
        <w:rPr>
          <w:rFonts w:eastAsia="Times New Roman" w:cs="Arial"/>
          <w:color w:val="000000"/>
          <w:szCs w:val="22"/>
        </w:rPr>
        <w:t xml:space="preserve">Information to the group: ITU-T SG12 agreed the new supplement to P.800 which describes P.800 use case examples and </w:t>
      </w:r>
      <w:r w:rsidRPr="00884928">
        <w:rPr>
          <w:rFonts w:eastAsia="Times New Roman" w:cs="Arial"/>
          <w:color w:val="000000"/>
          <w:szCs w:val="22"/>
        </w:rPr>
        <w:t>P.800 best practices especially related to stereo and spatial speech quality evaluation</w:t>
      </w:r>
      <w:r w:rsidR="00660324">
        <w:rPr>
          <w:rFonts w:eastAsia="Times New Roman" w:cs="Arial"/>
          <w:color w:val="000000"/>
          <w:szCs w:val="22"/>
        </w:rPr>
        <w:t>.</w:t>
      </w:r>
    </w:p>
    <w:p w14:paraId="586D65DD" w14:textId="67AEBD76" w:rsidR="00395CA2" w:rsidRPr="00F00BFD" w:rsidRDefault="00395CA2" w:rsidP="00395CA2">
      <w:pPr>
        <w:pStyle w:val="ListParagraph"/>
        <w:widowControl/>
        <w:numPr>
          <w:ilvl w:val="0"/>
          <w:numId w:val="11"/>
        </w:numPr>
        <w:spacing w:after="0" w:line="240" w:lineRule="auto"/>
        <w:textAlignment w:val="baseline"/>
        <w:rPr>
          <w:rFonts w:eastAsia="Times New Roman" w:cs="Arial"/>
          <w:color w:val="000000"/>
          <w:szCs w:val="22"/>
        </w:rPr>
      </w:pPr>
      <w:r>
        <w:rPr>
          <w:rFonts w:eastAsia="Times New Roman" w:cs="Arial"/>
          <w:color w:val="000000"/>
          <w:szCs w:val="22"/>
        </w:rPr>
        <w:t>The focus of the SWG work turns to testing, so sending out an informative note to prospective test labs is found useful that we expect an intensive test plan discussion at Athens meeting; the Chairman will reach out to labs in addition</w:t>
      </w:r>
      <w:r w:rsidR="00674C72">
        <w:rPr>
          <w:rFonts w:eastAsia="Times New Roman" w:cs="Arial"/>
          <w:color w:val="000000"/>
          <w:szCs w:val="22"/>
        </w:rPr>
        <w:t xml:space="preserve"> to sending a message to the reflector</w:t>
      </w:r>
      <w:r w:rsidR="00924921">
        <w:rPr>
          <w:rFonts w:eastAsia="Times New Roman" w:cs="Arial"/>
          <w:color w:val="000000"/>
          <w:szCs w:val="22"/>
        </w:rPr>
        <w:t>,</w:t>
      </w:r>
      <w:r>
        <w:rPr>
          <w:rFonts w:eastAsia="Times New Roman" w:cs="Arial"/>
          <w:color w:val="000000"/>
          <w:szCs w:val="22"/>
        </w:rPr>
        <w:t xml:space="preserve"> to encourage them to join the work in Athens.</w:t>
      </w:r>
    </w:p>
    <w:p w14:paraId="0CE7BB45" w14:textId="447B339C" w:rsidR="000748EB" w:rsidRPr="00811264" w:rsidRDefault="008433F8" w:rsidP="00811264">
      <w:pPr>
        <w:widowControl/>
        <w:spacing w:after="0" w:line="240" w:lineRule="auto"/>
        <w:textAlignment w:val="baseline"/>
        <w:rPr>
          <w:rFonts w:ascii="Segoe UI" w:eastAsia="Times New Roman" w:hAnsi="Segoe UI" w:cs="Segoe UI"/>
          <w:sz w:val="18"/>
          <w:szCs w:val="18"/>
          <w:lang w:val="en-US"/>
        </w:rPr>
      </w:pPr>
      <w:r w:rsidRPr="00811264">
        <w:rPr>
          <w:rFonts w:eastAsia="Times New Roman" w:cs="Arial"/>
          <w:sz w:val="28"/>
          <w:szCs w:val="28"/>
          <w:lang w:val="en-US"/>
        </w:rPr>
        <w:br w:type="page"/>
      </w:r>
      <w:r w:rsidR="000748EB" w:rsidRPr="00811264">
        <w:rPr>
          <w:rFonts w:eastAsia="Times New Roman" w:cs="Arial"/>
          <w:color w:val="000000"/>
          <w:sz w:val="32"/>
          <w:szCs w:val="32"/>
        </w:rPr>
        <w:lastRenderedPageBreak/>
        <w:t>1. </w:t>
      </w:r>
      <w:r w:rsidR="000748EB" w:rsidRPr="00811264">
        <w:rPr>
          <w:rFonts w:ascii="Calibri" w:eastAsia="Times New Roman" w:hAnsi="Calibri" w:cs="Calibri"/>
          <w:color w:val="000000"/>
          <w:sz w:val="32"/>
          <w:szCs w:val="32"/>
          <w:lang w:val="en-US"/>
        </w:rPr>
        <w:t xml:space="preserve"> </w:t>
      </w:r>
      <w:r w:rsidR="000748EB" w:rsidRPr="00811264">
        <w:rPr>
          <w:rFonts w:eastAsia="Times New Roman" w:cs="Arial"/>
          <w:color w:val="000000"/>
          <w:sz w:val="32"/>
          <w:szCs w:val="32"/>
        </w:rPr>
        <w:t>Opening of the Session</w:t>
      </w:r>
      <w:r w:rsidR="000748EB" w:rsidRPr="00811264">
        <w:rPr>
          <w:rFonts w:eastAsia="Times New Roman" w:cs="Arial"/>
          <w:color w:val="000000"/>
          <w:sz w:val="32"/>
          <w:szCs w:val="32"/>
          <w:lang w:val="en-US"/>
        </w:rPr>
        <w:t> </w:t>
      </w:r>
    </w:p>
    <w:p w14:paraId="5A739AD1" w14:textId="77777777" w:rsidR="00536441" w:rsidRDefault="00536441" w:rsidP="000748EB">
      <w:pPr>
        <w:widowControl/>
        <w:spacing w:after="0" w:line="240" w:lineRule="auto"/>
        <w:jc w:val="left"/>
        <w:textAlignment w:val="baseline"/>
        <w:rPr>
          <w:rFonts w:eastAsia="Times New Roman" w:cs="Arial"/>
          <w:color w:val="000000"/>
          <w:sz w:val="22"/>
          <w:szCs w:val="22"/>
        </w:rPr>
      </w:pPr>
    </w:p>
    <w:p w14:paraId="31080B27" w14:textId="658F1320" w:rsidR="000748EB" w:rsidRDefault="000748EB" w:rsidP="000748EB">
      <w:pPr>
        <w:widowControl/>
        <w:spacing w:after="0" w:line="240" w:lineRule="auto"/>
        <w:jc w:val="left"/>
        <w:textAlignment w:val="baseline"/>
        <w:rPr>
          <w:rFonts w:eastAsia="Times New Roman" w:cs="Arial"/>
          <w:color w:val="000000"/>
          <w:sz w:val="22"/>
          <w:szCs w:val="22"/>
        </w:rPr>
      </w:pPr>
      <w:r w:rsidRPr="000748EB">
        <w:rPr>
          <w:rFonts w:eastAsia="Times New Roman" w:cs="Arial"/>
          <w:color w:val="000000"/>
          <w:sz w:val="22"/>
          <w:szCs w:val="22"/>
        </w:rPr>
        <w:t xml:space="preserve">The </w:t>
      </w:r>
      <w:r w:rsidR="00FE7CB6">
        <w:rPr>
          <w:rFonts w:eastAsia="Times New Roman" w:cs="Arial"/>
          <w:color w:val="000000"/>
          <w:sz w:val="22"/>
          <w:szCs w:val="22"/>
        </w:rPr>
        <w:t>Audio SWG Co-</w:t>
      </w:r>
      <w:r w:rsidRPr="000748EB">
        <w:rPr>
          <w:rFonts w:eastAsia="Times New Roman" w:cs="Arial"/>
          <w:color w:val="000000"/>
          <w:sz w:val="22"/>
          <w:szCs w:val="22"/>
        </w:rPr>
        <w:t xml:space="preserve">Chairman, Mr. Imre Varga (Qualcomm), opened the </w:t>
      </w:r>
      <w:r w:rsidR="007C1538">
        <w:rPr>
          <w:rFonts w:eastAsia="Times New Roman" w:cs="Arial"/>
          <w:color w:val="000000"/>
          <w:sz w:val="22"/>
          <w:szCs w:val="22"/>
        </w:rPr>
        <w:t>call</w:t>
      </w:r>
      <w:r w:rsidRPr="000748EB">
        <w:rPr>
          <w:rFonts w:eastAsia="Times New Roman" w:cs="Arial"/>
          <w:color w:val="000000"/>
          <w:sz w:val="22"/>
          <w:szCs w:val="22"/>
        </w:rPr>
        <w:t xml:space="preserve"> on </w:t>
      </w:r>
      <w:r w:rsidR="00E7587D">
        <w:rPr>
          <w:rFonts w:eastAsia="Times New Roman" w:cs="Arial"/>
          <w:color w:val="000000"/>
          <w:sz w:val="22"/>
          <w:szCs w:val="22"/>
        </w:rPr>
        <w:t xml:space="preserve">3 </w:t>
      </w:r>
      <w:r w:rsidR="00C23050">
        <w:rPr>
          <w:rFonts w:eastAsia="Times New Roman" w:cs="Arial"/>
          <w:color w:val="000000"/>
          <w:sz w:val="22"/>
          <w:szCs w:val="22"/>
        </w:rPr>
        <w:t>Febru</w:t>
      </w:r>
      <w:r w:rsidR="00E7587D">
        <w:rPr>
          <w:rFonts w:eastAsia="Times New Roman" w:cs="Arial"/>
          <w:color w:val="000000"/>
          <w:sz w:val="22"/>
          <w:szCs w:val="22"/>
        </w:rPr>
        <w:t>ary</w:t>
      </w:r>
      <w:r w:rsidR="00024A7A">
        <w:rPr>
          <w:rFonts w:eastAsia="Times New Roman" w:cs="Arial"/>
          <w:color w:val="000000"/>
          <w:sz w:val="22"/>
          <w:szCs w:val="22"/>
        </w:rPr>
        <w:t xml:space="preserve"> </w:t>
      </w:r>
      <w:r w:rsidRPr="000748EB">
        <w:rPr>
          <w:rFonts w:eastAsia="Times New Roman" w:cs="Arial"/>
          <w:color w:val="000000"/>
          <w:sz w:val="22"/>
          <w:szCs w:val="22"/>
        </w:rPr>
        <w:t>202</w:t>
      </w:r>
      <w:r w:rsidR="00E7587D">
        <w:rPr>
          <w:rFonts w:eastAsia="Times New Roman" w:cs="Arial"/>
          <w:color w:val="000000"/>
          <w:sz w:val="22"/>
          <w:szCs w:val="22"/>
        </w:rPr>
        <w:t>3</w:t>
      </w:r>
      <w:r w:rsidRPr="000748EB">
        <w:rPr>
          <w:rFonts w:eastAsia="Times New Roman" w:cs="Arial"/>
          <w:color w:val="000000"/>
          <w:sz w:val="22"/>
          <w:szCs w:val="22"/>
        </w:rPr>
        <w:t>, 14:00 CET.</w:t>
      </w:r>
      <w:r w:rsidRPr="000748EB">
        <w:rPr>
          <w:rFonts w:eastAsia="Times New Roman" w:cs="Arial"/>
          <w:color w:val="000000"/>
          <w:sz w:val="22"/>
          <w:szCs w:val="22"/>
          <w:lang w:val="en-US"/>
        </w:rPr>
        <w:t> </w:t>
      </w:r>
      <w:r w:rsidR="00460C4F">
        <w:rPr>
          <w:rFonts w:eastAsia="Times New Roman" w:cs="Arial"/>
          <w:color w:val="000000"/>
          <w:sz w:val="22"/>
          <w:szCs w:val="22"/>
          <w:lang w:val="en-US"/>
        </w:rPr>
        <w:t xml:space="preserve">Minutes </w:t>
      </w:r>
      <w:r w:rsidR="00427876">
        <w:rPr>
          <w:rFonts w:eastAsia="Times New Roman" w:cs="Arial"/>
          <w:color w:val="000000"/>
          <w:sz w:val="22"/>
          <w:szCs w:val="22"/>
          <w:lang w:val="en-US"/>
        </w:rPr>
        <w:t>we</w:t>
      </w:r>
      <w:r w:rsidR="00460C4F">
        <w:rPr>
          <w:rFonts w:eastAsia="Times New Roman" w:cs="Arial"/>
          <w:color w:val="000000"/>
          <w:sz w:val="22"/>
          <w:szCs w:val="22"/>
          <w:lang w:val="en-US"/>
        </w:rPr>
        <w:t>re taken by the</w:t>
      </w:r>
      <w:r w:rsidR="00460C4F" w:rsidRPr="00460C4F">
        <w:rPr>
          <w:rFonts w:eastAsia="Times New Roman" w:cs="Arial"/>
          <w:color w:val="000000"/>
          <w:sz w:val="22"/>
          <w:szCs w:val="22"/>
        </w:rPr>
        <w:t xml:space="preserve"> </w:t>
      </w:r>
      <w:r w:rsidR="00460C4F" w:rsidRPr="000748EB">
        <w:rPr>
          <w:rFonts w:eastAsia="Times New Roman" w:cs="Arial"/>
          <w:color w:val="000000"/>
          <w:sz w:val="22"/>
          <w:szCs w:val="22"/>
        </w:rPr>
        <w:t>Chairman</w:t>
      </w:r>
      <w:r w:rsidR="00460C4F">
        <w:rPr>
          <w:rFonts w:eastAsia="Times New Roman" w:cs="Arial"/>
          <w:color w:val="000000"/>
          <w:sz w:val="22"/>
          <w:szCs w:val="22"/>
        </w:rPr>
        <w:t>.</w:t>
      </w:r>
    </w:p>
    <w:p w14:paraId="52BDC802" w14:textId="77777777" w:rsidR="00A15A8E" w:rsidRDefault="000748EB" w:rsidP="000748EB">
      <w:pPr>
        <w:widowControl/>
        <w:spacing w:after="0" w:line="240" w:lineRule="auto"/>
        <w:jc w:val="left"/>
        <w:textAlignment w:val="baseline"/>
        <w:rPr>
          <w:rFonts w:ascii="Calibri" w:eastAsia="Times New Roman" w:hAnsi="Calibri" w:cs="Calibri"/>
          <w:sz w:val="22"/>
          <w:szCs w:val="22"/>
          <w:lang w:val="en-US"/>
        </w:rPr>
      </w:pPr>
      <w:r w:rsidRPr="000748EB">
        <w:rPr>
          <w:rFonts w:ascii="Calibri" w:eastAsia="Times New Roman" w:hAnsi="Calibri" w:cs="Calibri"/>
          <w:sz w:val="22"/>
          <w:szCs w:val="22"/>
          <w:lang w:val="en-US"/>
        </w:rPr>
        <w:t> </w:t>
      </w:r>
    </w:p>
    <w:p w14:paraId="607F3917" w14:textId="7BBE688C"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ascii="Calibri" w:eastAsia="Times New Roman" w:hAnsi="Calibri" w:cs="Calibri"/>
          <w:sz w:val="22"/>
          <w:szCs w:val="22"/>
          <w:lang w:val="en-US"/>
        </w:rPr>
        <w:t> </w:t>
      </w:r>
    </w:p>
    <w:p w14:paraId="0BBE235E" w14:textId="77777777" w:rsidR="000748EB" w:rsidRPr="000748EB"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r w:rsidRPr="000748EB">
        <w:rPr>
          <w:rFonts w:eastAsia="Times New Roman" w:cs="Arial"/>
          <w:color w:val="000000"/>
          <w:sz w:val="32"/>
          <w:szCs w:val="32"/>
        </w:rPr>
        <w:t>2.  </w:t>
      </w:r>
      <w:r w:rsidRPr="000748EB">
        <w:rPr>
          <w:rFonts w:ascii="Calibri" w:eastAsia="Times New Roman" w:hAnsi="Calibri" w:cs="Calibri"/>
          <w:color w:val="000000"/>
          <w:sz w:val="32"/>
          <w:szCs w:val="32"/>
          <w:lang w:val="en-US"/>
        </w:rPr>
        <w:t xml:space="preserve"> </w:t>
      </w:r>
      <w:r w:rsidRPr="000748EB">
        <w:rPr>
          <w:rFonts w:eastAsia="Times New Roman" w:cs="Arial"/>
          <w:color w:val="000000"/>
          <w:sz w:val="32"/>
          <w:szCs w:val="32"/>
        </w:rPr>
        <w:t>Approval of Agenda and Registration of Documents</w:t>
      </w:r>
      <w:r w:rsidRPr="000748EB">
        <w:rPr>
          <w:rFonts w:eastAsia="Times New Roman" w:cs="Arial"/>
          <w:color w:val="000000"/>
          <w:sz w:val="32"/>
          <w:szCs w:val="32"/>
          <w:lang w:val="en-US"/>
        </w:rPr>
        <w:t> </w:t>
      </w:r>
    </w:p>
    <w:p w14:paraId="185F71DE" w14:textId="77777777"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color w:val="000000"/>
          <w:sz w:val="22"/>
          <w:szCs w:val="22"/>
          <w:lang w:val="en-US"/>
        </w:rPr>
        <w:t> </w:t>
      </w:r>
    </w:p>
    <w:p w14:paraId="20A00547" w14:textId="0DE242AD"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color w:val="000000"/>
          <w:sz w:val="22"/>
          <w:szCs w:val="22"/>
        </w:rPr>
        <w:t xml:space="preserve">The Chairman </w:t>
      </w:r>
      <w:r w:rsidR="00453BCF">
        <w:rPr>
          <w:rFonts w:eastAsia="Times New Roman" w:cs="Arial"/>
          <w:color w:val="000000"/>
          <w:sz w:val="22"/>
          <w:szCs w:val="22"/>
        </w:rPr>
        <w:t xml:space="preserve">presented </w:t>
      </w:r>
      <w:r w:rsidRPr="000748EB">
        <w:rPr>
          <w:rFonts w:eastAsia="Times New Roman" w:cs="Arial"/>
          <w:color w:val="000000"/>
          <w:sz w:val="22"/>
          <w:szCs w:val="22"/>
        </w:rPr>
        <w:t>a draft agenda</w:t>
      </w:r>
      <w:r w:rsidRPr="000748EB">
        <w:rPr>
          <w:rFonts w:eastAsia="Times New Roman" w:cs="Arial"/>
          <w:color w:val="0000FF"/>
          <w:sz w:val="22"/>
          <w:szCs w:val="22"/>
        </w:rPr>
        <w:t> </w:t>
      </w:r>
      <w:r w:rsidRPr="000748EB">
        <w:rPr>
          <w:rFonts w:eastAsia="Times New Roman" w:cs="Arial"/>
          <w:color w:val="000000"/>
          <w:sz w:val="22"/>
          <w:szCs w:val="22"/>
        </w:rPr>
        <w:t>w</w:t>
      </w:r>
      <w:r w:rsidR="00453BCF">
        <w:rPr>
          <w:rFonts w:eastAsia="Times New Roman" w:cs="Arial"/>
          <w:color w:val="000000"/>
          <w:sz w:val="22"/>
          <w:szCs w:val="22"/>
        </w:rPr>
        <w:t>hich w</w:t>
      </w:r>
      <w:r w:rsidRPr="000748EB">
        <w:rPr>
          <w:rFonts w:eastAsia="Times New Roman" w:cs="Arial"/>
          <w:color w:val="000000"/>
          <w:sz w:val="22"/>
          <w:szCs w:val="22"/>
        </w:rPr>
        <w:t>as </w:t>
      </w:r>
      <w:r w:rsidRPr="000748EB">
        <w:rPr>
          <w:rFonts w:eastAsia="Times New Roman" w:cs="Arial"/>
          <w:color w:val="FF0000"/>
          <w:sz w:val="22"/>
          <w:szCs w:val="22"/>
        </w:rPr>
        <w:t>agreed</w:t>
      </w:r>
      <w:r w:rsidRPr="000748EB">
        <w:rPr>
          <w:rFonts w:eastAsia="Times New Roman" w:cs="Arial"/>
          <w:color w:val="000000"/>
          <w:sz w:val="22"/>
          <w:szCs w:val="22"/>
        </w:rPr>
        <w:t> (see the agenda in Annex A of the present report).</w:t>
      </w:r>
      <w:r w:rsidRPr="000748EB">
        <w:rPr>
          <w:rFonts w:eastAsia="Times New Roman" w:cs="Arial"/>
          <w:color w:val="000000"/>
          <w:sz w:val="22"/>
          <w:szCs w:val="22"/>
          <w:lang w:val="en-US"/>
        </w:rPr>
        <w:t> </w:t>
      </w:r>
      <w:r w:rsidR="005F1014">
        <w:rPr>
          <w:rFonts w:eastAsia="Times New Roman" w:cs="Arial"/>
          <w:color w:val="000000"/>
          <w:sz w:val="22"/>
          <w:szCs w:val="22"/>
          <w:lang w:val="en-US"/>
        </w:rPr>
        <w:t xml:space="preserve"> </w:t>
      </w:r>
    </w:p>
    <w:p w14:paraId="35F72E0A" w14:textId="77777777"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ascii="Calibri" w:eastAsia="Times New Roman" w:hAnsi="Calibri" w:cs="Calibri"/>
          <w:sz w:val="22"/>
          <w:szCs w:val="22"/>
          <w:lang w:val="en-US"/>
        </w:rPr>
        <w:t> </w:t>
      </w:r>
      <w:r w:rsidRPr="000748EB">
        <w:rPr>
          <w:rFonts w:ascii="Calibri" w:eastAsia="Times New Roman" w:hAnsi="Calibri" w:cs="Calibri"/>
          <w:sz w:val="22"/>
          <w:szCs w:val="22"/>
          <w:lang w:val="en-US"/>
        </w:rPr>
        <w:br/>
        <w:t> </w:t>
      </w:r>
    </w:p>
    <w:p w14:paraId="66AE06C7" w14:textId="0EC2BB47" w:rsidR="000748EB" w:rsidRPr="000748EB"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r w:rsidRPr="000748EB">
        <w:rPr>
          <w:rFonts w:eastAsia="Times New Roman" w:cs="Arial"/>
          <w:color w:val="000000"/>
          <w:sz w:val="32"/>
          <w:szCs w:val="32"/>
        </w:rPr>
        <w:t>3.  </w:t>
      </w:r>
      <w:r w:rsidRPr="000748EB">
        <w:rPr>
          <w:rFonts w:ascii="Calibri" w:eastAsia="Times New Roman" w:hAnsi="Calibri" w:cs="Calibri"/>
          <w:color w:val="000000"/>
          <w:sz w:val="32"/>
          <w:szCs w:val="32"/>
          <w:lang w:val="en-US"/>
        </w:rPr>
        <w:t xml:space="preserve"> </w:t>
      </w:r>
      <w:r w:rsidR="007566E6">
        <w:rPr>
          <w:rFonts w:eastAsia="Times New Roman" w:cs="Arial"/>
          <w:color w:val="000000"/>
          <w:sz w:val="32"/>
          <w:szCs w:val="32"/>
        </w:rPr>
        <w:t>IVAS</w:t>
      </w:r>
      <w:r w:rsidRPr="000748EB">
        <w:rPr>
          <w:rFonts w:eastAsia="Times New Roman" w:cs="Arial"/>
          <w:color w:val="000000"/>
          <w:sz w:val="32"/>
          <w:szCs w:val="32"/>
          <w:lang w:val="en-US"/>
        </w:rPr>
        <w:t> </w:t>
      </w:r>
    </w:p>
    <w:p w14:paraId="4CFC2573" w14:textId="77777777" w:rsidR="00563FAA" w:rsidRDefault="000748EB" w:rsidP="00563FAA">
      <w:pPr>
        <w:widowControl/>
        <w:spacing w:after="0" w:line="240" w:lineRule="auto"/>
        <w:jc w:val="left"/>
        <w:textAlignment w:val="baseline"/>
        <w:rPr>
          <w:rFonts w:eastAsia="Times New Roman" w:cs="Arial"/>
          <w:b/>
          <w:bCs/>
          <w:color w:val="0000FF"/>
          <w:sz w:val="28"/>
          <w:szCs w:val="28"/>
        </w:rPr>
      </w:pPr>
      <w:r w:rsidRPr="000748EB">
        <w:rPr>
          <w:rFonts w:ascii="Calibri" w:eastAsia="Times New Roman" w:hAnsi="Calibri" w:cs="Calibri"/>
          <w:sz w:val="22"/>
          <w:szCs w:val="22"/>
          <w:lang w:val="en-US"/>
        </w:rPr>
        <w:t> </w:t>
      </w:r>
      <w:r w:rsidRPr="000748EB">
        <w:rPr>
          <w:rFonts w:ascii="Calibri" w:eastAsia="Times New Roman" w:hAnsi="Calibri" w:cs="Calibri"/>
          <w:sz w:val="22"/>
          <w:szCs w:val="22"/>
          <w:lang w:val="en-US"/>
        </w:rPr>
        <w:br/>
      </w:r>
    </w:p>
    <w:p w14:paraId="1EA16101" w14:textId="77777777" w:rsidR="00291EEE" w:rsidRDefault="00291EEE" w:rsidP="00291EEE">
      <w:pPr>
        <w:widowControl/>
        <w:spacing w:after="0" w:line="240" w:lineRule="auto"/>
        <w:jc w:val="left"/>
        <w:textAlignment w:val="baseline"/>
        <w:rPr>
          <w:rFonts w:eastAsia="Times New Roman" w:cs="Arial"/>
          <w:b/>
          <w:bCs/>
          <w:color w:val="0000FF"/>
          <w:sz w:val="28"/>
          <w:szCs w:val="28"/>
        </w:rPr>
      </w:pPr>
    </w:p>
    <w:p w14:paraId="301314F8" w14:textId="78F2D533" w:rsidR="00291EEE" w:rsidRPr="003213D9" w:rsidRDefault="00291EEE" w:rsidP="00291EEE">
      <w:pPr>
        <w:widowControl/>
        <w:spacing w:after="0" w:line="240" w:lineRule="auto"/>
        <w:jc w:val="left"/>
        <w:textAlignment w:val="baseline"/>
        <w:rPr>
          <w:rFonts w:eastAsia="Times New Roman" w:cs="Arial"/>
          <w:b/>
          <w:bCs/>
          <w:color w:val="0000FF"/>
          <w:sz w:val="36"/>
          <w:szCs w:val="36"/>
        </w:rPr>
      </w:pPr>
      <w:r w:rsidRPr="003213D9">
        <w:rPr>
          <w:rFonts w:eastAsia="Times New Roman" w:cs="Arial"/>
          <w:b/>
          <w:bCs/>
          <w:color w:val="0000FF"/>
          <w:sz w:val="28"/>
          <w:szCs w:val="28"/>
        </w:rPr>
        <w:t>S4a</w:t>
      </w:r>
      <w:r>
        <w:rPr>
          <w:rFonts w:eastAsia="Times New Roman" w:cs="Arial"/>
          <w:b/>
          <w:bCs/>
          <w:color w:val="0000FF"/>
          <w:sz w:val="28"/>
          <w:szCs w:val="28"/>
        </w:rPr>
        <w:t>A</w:t>
      </w:r>
      <w:r w:rsidRPr="003213D9">
        <w:rPr>
          <w:rFonts w:eastAsia="Times New Roman" w:cs="Arial"/>
          <w:b/>
          <w:bCs/>
          <w:color w:val="0000FF"/>
          <w:sz w:val="28"/>
          <w:szCs w:val="28"/>
        </w:rPr>
        <w:t>2</w:t>
      </w:r>
      <w:r>
        <w:rPr>
          <w:rFonts w:eastAsia="Times New Roman" w:cs="Arial"/>
          <w:b/>
          <w:bCs/>
          <w:color w:val="0000FF"/>
          <w:sz w:val="28"/>
          <w:szCs w:val="28"/>
        </w:rPr>
        <w:t>3</w:t>
      </w:r>
      <w:r w:rsidRPr="003213D9">
        <w:rPr>
          <w:rFonts w:eastAsia="Times New Roman" w:cs="Arial"/>
          <w:b/>
          <w:bCs/>
          <w:color w:val="0000FF"/>
          <w:sz w:val="28"/>
          <w:szCs w:val="28"/>
        </w:rPr>
        <w:t>0</w:t>
      </w:r>
      <w:r>
        <w:rPr>
          <w:rFonts w:eastAsia="Times New Roman" w:cs="Arial"/>
          <w:b/>
          <w:bCs/>
          <w:color w:val="0000FF"/>
          <w:sz w:val="28"/>
          <w:szCs w:val="28"/>
        </w:rPr>
        <w:t>0</w:t>
      </w:r>
      <w:r w:rsidR="00381D52">
        <w:rPr>
          <w:rFonts w:eastAsia="Times New Roman" w:cs="Arial"/>
          <w:b/>
          <w:bCs/>
          <w:color w:val="0000FF"/>
          <w:sz w:val="28"/>
          <w:szCs w:val="28"/>
        </w:rPr>
        <w:t>16</w:t>
      </w:r>
    </w:p>
    <w:p w14:paraId="67182B02" w14:textId="77777777" w:rsidR="00291EEE" w:rsidRDefault="00291EEE" w:rsidP="00291EEE">
      <w:pPr>
        <w:widowControl/>
        <w:spacing w:after="0" w:line="240" w:lineRule="auto"/>
        <w:jc w:val="left"/>
        <w:textAlignment w:val="baseline"/>
        <w:rPr>
          <w:rFonts w:eastAsia="Times New Roman" w:cs="Arial"/>
          <w:b/>
          <w:bCs/>
          <w:color w:val="0000FF"/>
          <w:sz w:val="28"/>
          <w:szCs w:val="28"/>
        </w:rPr>
      </w:pPr>
    </w:p>
    <w:p w14:paraId="2536DF6B" w14:textId="7090DACF" w:rsidR="00291EEE" w:rsidRPr="000748EB" w:rsidRDefault="00291EEE" w:rsidP="00291EEE">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Presenter: </w:t>
      </w:r>
      <w:r w:rsidRPr="000748EB">
        <w:rPr>
          <w:rFonts w:eastAsia="Times New Roman" w:cs="Arial"/>
          <w:color w:val="FF0000"/>
          <w:sz w:val="22"/>
          <w:szCs w:val="22"/>
        </w:rPr>
        <w:t xml:space="preserve">Mr. </w:t>
      </w:r>
      <w:r>
        <w:rPr>
          <w:rFonts w:eastAsia="Times New Roman" w:cs="Arial"/>
          <w:color w:val="FF0000"/>
          <w:sz w:val="22"/>
          <w:szCs w:val="22"/>
        </w:rPr>
        <w:t>M</w:t>
      </w:r>
      <w:r w:rsidR="00D001E5">
        <w:rPr>
          <w:rFonts w:eastAsia="Times New Roman" w:cs="Arial"/>
          <w:color w:val="FF0000"/>
          <w:sz w:val="22"/>
          <w:szCs w:val="22"/>
        </w:rPr>
        <w:t xml:space="preserve">arkus </w:t>
      </w:r>
      <w:proofErr w:type="spellStart"/>
      <w:r w:rsidR="00D001E5">
        <w:rPr>
          <w:rFonts w:eastAsia="Times New Roman" w:cs="Arial"/>
          <w:color w:val="FF0000"/>
          <w:sz w:val="22"/>
          <w:szCs w:val="22"/>
        </w:rPr>
        <w:t>Multrus</w:t>
      </w:r>
      <w:proofErr w:type="spellEnd"/>
    </w:p>
    <w:p w14:paraId="4525D0BB" w14:textId="77777777" w:rsidR="00291EEE" w:rsidRDefault="00291EEE" w:rsidP="00291EEE">
      <w:pPr>
        <w:widowControl/>
        <w:spacing w:after="0" w:line="240" w:lineRule="auto"/>
        <w:jc w:val="left"/>
        <w:textAlignment w:val="baseline"/>
        <w:rPr>
          <w:rFonts w:eastAsia="Times New Roman" w:cs="Arial"/>
          <w:b/>
          <w:bCs/>
          <w:color w:val="0000FF"/>
          <w:sz w:val="22"/>
          <w:szCs w:val="22"/>
        </w:rPr>
      </w:pPr>
    </w:p>
    <w:p w14:paraId="56C56D00" w14:textId="77777777" w:rsidR="00291EEE" w:rsidRPr="000748EB" w:rsidRDefault="00291EEE" w:rsidP="00291EEE">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Discussion:</w:t>
      </w:r>
      <w:r w:rsidRPr="000748EB">
        <w:rPr>
          <w:rFonts w:eastAsia="Times New Roman" w:cs="Arial"/>
          <w:color w:val="0000FF"/>
          <w:sz w:val="22"/>
          <w:szCs w:val="22"/>
          <w:lang w:val="en-US"/>
        </w:rPr>
        <w:t> </w:t>
      </w:r>
    </w:p>
    <w:p w14:paraId="4A02221B" w14:textId="35803F65" w:rsidR="006E0DF1" w:rsidRDefault="002320D2" w:rsidP="00291EEE">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n</w:t>
      </w:r>
      <w:r w:rsidR="00B5257F">
        <w:rPr>
          <w:rFonts w:ascii="Calibri" w:eastAsia="Times New Roman" w:hAnsi="Calibri" w:cs="Calibri"/>
          <w:sz w:val="22"/>
          <w:szCs w:val="22"/>
          <w:lang w:val="en-US"/>
        </w:rPr>
        <w:t>one</w:t>
      </w:r>
    </w:p>
    <w:p w14:paraId="0CEB2F62" w14:textId="77777777" w:rsidR="00291EEE" w:rsidRPr="004234FC" w:rsidRDefault="00291EEE" w:rsidP="00291EEE">
      <w:pPr>
        <w:widowControl/>
        <w:spacing w:after="0" w:line="240" w:lineRule="auto"/>
        <w:jc w:val="left"/>
        <w:textAlignment w:val="baseline"/>
        <w:rPr>
          <w:rFonts w:eastAsia="Times New Roman" w:cs="Arial"/>
          <w:b/>
          <w:bCs/>
          <w:color w:val="0000FF"/>
          <w:sz w:val="22"/>
          <w:szCs w:val="22"/>
          <w:lang w:val="en-US"/>
        </w:rPr>
      </w:pPr>
    </w:p>
    <w:p w14:paraId="358582F7" w14:textId="77777777" w:rsidR="00291EEE" w:rsidRDefault="00291EEE" w:rsidP="00291EEE">
      <w:pPr>
        <w:widowControl/>
        <w:spacing w:after="0" w:line="240" w:lineRule="auto"/>
        <w:jc w:val="left"/>
        <w:textAlignment w:val="baseline"/>
        <w:rPr>
          <w:rFonts w:eastAsia="Times New Roman" w:cs="Arial"/>
          <w:b/>
          <w:bCs/>
          <w:color w:val="0000FF"/>
          <w:sz w:val="22"/>
          <w:szCs w:val="22"/>
        </w:rPr>
      </w:pPr>
    </w:p>
    <w:p w14:paraId="5DFE18B1" w14:textId="7126DE80" w:rsidR="00291EEE" w:rsidRPr="002320D2" w:rsidRDefault="00291EEE" w:rsidP="00291EEE">
      <w:pPr>
        <w:widowControl/>
        <w:spacing w:after="0" w:line="240" w:lineRule="auto"/>
        <w:jc w:val="left"/>
        <w:textAlignment w:val="baseline"/>
        <w:rPr>
          <w:rFonts w:ascii="Segoe UI" w:eastAsia="Times New Roman" w:hAnsi="Segoe UI" w:cs="Segoe UI"/>
          <w:color w:val="FF0000"/>
          <w:sz w:val="18"/>
          <w:szCs w:val="18"/>
          <w:lang w:val="en-US"/>
        </w:rPr>
      </w:pPr>
      <w:r w:rsidRPr="000748EB">
        <w:rPr>
          <w:rFonts w:eastAsia="Times New Roman" w:cs="Arial"/>
          <w:b/>
          <w:bCs/>
          <w:color w:val="0000FF"/>
          <w:sz w:val="22"/>
          <w:szCs w:val="22"/>
        </w:rPr>
        <w:t>Decision:</w:t>
      </w:r>
      <w:r w:rsidRPr="007566E6">
        <w:rPr>
          <w:rFonts w:eastAsia="Times New Roman" w:cs="Arial"/>
          <w:color w:val="000000"/>
          <w:sz w:val="18"/>
          <w:szCs w:val="18"/>
        </w:rPr>
        <w:t> </w:t>
      </w:r>
      <w:r w:rsidRPr="007566E6">
        <w:rPr>
          <w:rFonts w:eastAsia="Times New Roman" w:cs="Arial"/>
          <w:b/>
          <w:bCs/>
          <w:color w:val="0000FF"/>
          <w:sz w:val="22"/>
          <w:szCs w:val="22"/>
        </w:rPr>
        <w:t>S4a</w:t>
      </w:r>
      <w:r>
        <w:rPr>
          <w:rFonts w:eastAsia="Times New Roman" w:cs="Arial"/>
          <w:b/>
          <w:bCs/>
          <w:color w:val="0000FF"/>
          <w:sz w:val="22"/>
          <w:szCs w:val="22"/>
        </w:rPr>
        <w:t>A</w:t>
      </w:r>
      <w:r w:rsidRPr="007566E6">
        <w:rPr>
          <w:rFonts w:eastAsia="Times New Roman" w:cs="Arial"/>
          <w:b/>
          <w:bCs/>
          <w:color w:val="0000FF"/>
          <w:sz w:val="22"/>
          <w:szCs w:val="22"/>
        </w:rPr>
        <w:t>2</w:t>
      </w:r>
      <w:r>
        <w:rPr>
          <w:rFonts w:eastAsia="Times New Roman" w:cs="Arial"/>
          <w:b/>
          <w:bCs/>
          <w:color w:val="0000FF"/>
          <w:sz w:val="22"/>
          <w:szCs w:val="22"/>
        </w:rPr>
        <w:t>3</w:t>
      </w:r>
      <w:r w:rsidRPr="007566E6">
        <w:rPr>
          <w:rFonts w:eastAsia="Times New Roman" w:cs="Arial"/>
          <w:b/>
          <w:bCs/>
          <w:color w:val="0000FF"/>
          <w:sz w:val="22"/>
          <w:szCs w:val="22"/>
        </w:rPr>
        <w:t>0</w:t>
      </w:r>
      <w:r>
        <w:rPr>
          <w:rFonts w:eastAsia="Times New Roman" w:cs="Arial"/>
          <w:b/>
          <w:bCs/>
          <w:color w:val="0000FF"/>
          <w:sz w:val="22"/>
          <w:szCs w:val="22"/>
        </w:rPr>
        <w:t>0</w:t>
      </w:r>
      <w:r w:rsidR="00381D52">
        <w:rPr>
          <w:rFonts w:eastAsia="Times New Roman" w:cs="Arial"/>
          <w:b/>
          <w:bCs/>
          <w:color w:val="0000FF"/>
          <w:sz w:val="22"/>
          <w:szCs w:val="22"/>
        </w:rPr>
        <w:t>16</w:t>
      </w:r>
      <w:r>
        <w:rPr>
          <w:rFonts w:eastAsia="Times New Roman" w:cs="Arial"/>
          <w:b/>
          <w:bCs/>
          <w:color w:val="0000FF"/>
          <w:sz w:val="22"/>
          <w:szCs w:val="22"/>
        </w:rPr>
        <w:t xml:space="preserve"> is</w:t>
      </w:r>
      <w:r w:rsidRPr="000748EB">
        <w:rPr>
          <w:rFonts w:eastAsia="Times New Roman" w:cs="Arial"/>
          <w:color w:val="FF0000"/>
          <w:sz w:val="22"/>
          <w:szCs w:val="22"/>
        </w:rPr>
        <w:t xml:space="preserve"> </w:t>
      </w:r>
      <w:r w:rsidR="002320D2" w:rsidRPr="002320D2">
        <w:rPr>
          <w:rFonts w:eastAsia="Times New Roman" w:cs="Arial"/>
          <w:color w:val="FF0000"/>
          <w:sz w:val="22"/>
          <w:szCs w:val="22"/>
        </w:rPr>
        <w:t xml:space="preserve">agreed and will be implemented in the next version of </w:t>
      </w:r>
      <w:r w:rsidR="00BF306B">
        <w:rPr>
          <w:rFonts w:eastAsia="Times New Roman" w:cs="Arial"/>
          <w:color w:val="FF0000"/>
          <w:sz w:val="22"/>
          <w:szCs w:val="22"/>
        </w:rPr>
        <w:t xml:space="preserve">draft </w:t>
      </w:r>
      <w:r w:rsidR="002320D2" w:rsidRPr="002320D2">
        <w:rPr>
          <w:rFonts w:eastAsia="Times New Roman" w:cs="Arial"/>
          <w:color w:val="FF0000"/>
          <w:sz w:val="22"/>
          <w:szCs w:val="22"/>
        </w:rPr>
        <w:t>IVAS-8a</w:t>
      </w:r>
    </w:p>
    <w:p w14:paraId="78062BC5" w14:textId="77777777" w:rsidR="00291EEE" w:rsidRDefault="00291EEE" w:rsidP="00291EEE">
      <w:pPr>
        <w:widowControl/>
        <w:spacing w:after="0" w:line="240" w:lineRule="auto"/>
        <w:jc w:val="left"/>
        <w:textAlignment w:val="baseline"/>
        <w:rPr>
          <w:rFonts w:ascii="Calibri" w:eastAsia="Times New Roman" w:hAnsi="Calibri" w:cs="Calibri"/>
          <w:sz w:val="22"/>
          <w:szCs w:val="22"/>
          <w:lang w:val="en-US"/>
        </w:rPr>
      </w:pPr>
    </w:p>
    <w:p w14:paraId="459FCDA7" w14:textId="77777777" w:rsidR="00291EEE" w:rsidRDefault="00291EEE" w:rsidP="000748EB">
      <w:pPr>
        <w:widowControl/>
        <w:spacing w:after="0" w:line="240" w:lineRule="auto"/>
        <w:jc w:val="left"/>
        <w:textAlignment w:val="baseline"/>
        <w:rPr>
          <w:rFonts w:ascii="Segoe UI" w:eastAsia="Times New Roman" w:hAnsi="Segoe UI" w:cs="Segoe UI"/>
          <w:sz w:val="18"/>
          <w:szCs w:val="18"/>
          <w:lang w:val="en-US"/>
        </w:rPr>
      </w:pPr>
    </w:p>
    <w:p w14:paraId="1FCA0CDE" w14:textId="77777777" w:rsidR="00291EEE" w:rsidRDefault="00291EEE" w:rsidP="00291EEE">
      <w:pPr>
        <w:widowControl/>
        <w:spacing w:after="0" w:line="240" w:lineRule="auto"/>
        <w:jc w:val="left"/>
        <w:textAlignment w:val="baseline"/>
        <w:rPr>
          <w:rFonts w:eastAsia="Times New Roman" w:cs="Arial"/>
          <w:b/>
          <w:bCs/>
          <w:color w:val="0000FF"/>
          <w:sz w:val="28"/>
          <w:szCs w:val="28"/>
        </w:rPr>
      </w:pPr>
    </w:p>
    <w:p w14:paraId="255C747F" w14:textId="3AE4FDC2" w:rsidR="00291EEE" w:rsidRPr="003213D9" w:rsidRDefault="00291EEE" w:rsidP="00291EEE">
      <w:pPr>
        <w:widowControl/>
        <w:spacing w:after="0" w:line="240" w:lineRule="auto"/>
        <w:jc w:val="left"/>
        <w:textAlignment w:val="baseline"/>
        <w:rPr>
          <w:rFonts w:eastAsia="Times New Roman" w:cs="Arial"/>
          <w:b/>
          <w:bCs/>
          <w:color w:val="0000FF"/>
          <w:sz w:val="36"/>
          <w:szCs w:val="36"/>
        </w:rPr>
      </w:pPr>
      <w:r w:rsidRPr="003213D9">
        <w:rPr>
          <w:rFonts w:eastAsia="Times New Roman" w:cs="Arial"/>
          <w:b/>
          <w:bCs/>
          <w:color w:val="0000FF"/>
          <w:sz w:val="28"/>
          <w:szCs w:val="28"/>
        </w:rPr>
        <w:t>S4a</w:t>
      </w:r>
      <w:r>
        <w:rPr>
          <w:rFonts w:eastAsia="Times New Roman" w:cs="Arial"/>
          <w:b/>
          <w:bCs/>
          <w:color w:val="0000FF"/>
          <w:sz w:val="28"/>
          <w:szCs w:val="28"/>
        </w:rPr>
        <w:t>A</w:t>
      </w:r>
      <w:r w:rsidRPr="003213D9">
        <w:rPr>
          <w:rFonts w:eastAsia="Times New Roman" w:cs="Arial"/>
          <w:b/>
          <w:bCs/>
          <w:color w:val="0000FF"/>
          <w:sz w:val="28"/>
          <w:szCs w:val="28"/>
        </w:rPr>
        <w:t>2</w:t>
      </w:r>
      <w:r>
        <w:rPr>
          <w:rFonts w:eastAsia="Times New Roman" w:cs="Arial"/>
          <w:b/>
          <w:bCs/>
          <w:color w:val="0000FF"/>
          <w:sz w:val="28"/>
          <w:szCs w:val="28"/>
        </w:rPr>
        <w:t>3</w:t>
      </w:r>
      <w:r w:rsidRPr="003213D9">
        <w:rPr>
          <w:rFonts w:eastAsia="Times New Roman" w:cs="Arial"/>
          <w:b/>
          <w:bCs/>
          <w:color w:val="0000FF"/>
          <w:sz w:val="28"/>
          <w:szCs w:val="28"/>
        </w:rPr>
        <w:t>0</w:t>
      </w:r>
      <w:r>
        <w:rPr>
          <w:rFonts w:eastAsia="Times New Roman" w:cs="Arial"/>
          <w:b/>
          <w:bCs/>
          <w:color w:val="0000FF"/>
          <w:sz w:val="28"/>
          <w:szCs w:val="28"/>
        </w:rPr>
        <w:t>0</w:t>
      </w:r>
      <w:r w:rsidR="00381D52">
        <w:rPr>
          <w:rFonts w:eastAsia="Times New Roman" w:cs="Arial"/>
          <w:b/>
          <w:bCs/>
          <w:color w:val="0000FF"/>
          <w:sz w:val="28"/>
          <w:szCs w:val="28"/>
        </w:rPr>
        <w:t>17</w:t>
      </w:r>
    </w:p>
    <w:p w14:paraId="66EDE96D" w14:textId="77777777" w:rsidR="00291EEE" w:rsidRDefault="00291EEE" w:rsidP="00291EEE">
      <w:pPr>
        <w:widowControl/>
        <w:spacing w:after="0" w:line="240" w:lineRule="auto"/>
        <w:jc w:val="left"/>
        <w:textAlignment w:val="baseline"/>
        <w:rPr>
          <w:rFonts w:eastAsia="Times New Roman" w:cs="Arial"/>
          <w:b/>
          <w:bCs/>
          <w:color w:val="0000FF"/>
          <w:sz w:val="28"/>
          <w:szCs w:val="28"/>
        </w:rPr>
      </w:pPr>
    </w:p>
    <w:p w14:paraId="5020EAC4" w14:textId="557C44A7" w:rsidR="00291EEE" w:rsidRPr="000748EB" w:rsidRDefault="00291EEE" w:rsidP="00291EEE">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Presenter: </w:t>
      </w:r>
      <w:r w:rsidRPr="000748EB">
        <w:rPr>
          <w:rFonts w:eastAsia="Times New Roman" w:cs="Arial"/>
          <w:color w:val="FF0000"/>
          <w:sz w:val="22"/>
          <w:szCs w:val="22"/>
        </w:rPr>
        <w:t xml:space="preserve">Mr. </w:t>
      </w:r>
      <w:r w:rsidR="00041DBE">
        <w:rPr>
          <w:rFonts w:eastAsia="Times New Roman" w:cs="Arial"/>
          <w:color w:val="FF0000"/>
          <w:sz w:val="22"/>
          <w:szCs w:val="22"/>
        </w:rPr>
        <w:t xml:space="preserve">Markus </w:t>
      </w:r>
      <w:proofErr w:type="spellStart"/>
      <w:r w:rsidR="00041DBE">
        <w:rPr>
          <w:rFonts w:eastAsia="Times New Roman" w:cs="Arial"/>
          <w:color w:val="FF0000"/>
          <w:sz w:val="22"/>
          <w:szCs w:val="22"/>
        </w:rPr>
        <w:t>Multrus</w:t>
      </w:r>
      <w:proofErr w:type="spellEnd"/>
    </w:p>
    <w:p w14:paraId="19DB37D3" w14:textId="77777777" w:rsidR="00291EEE" w:rsidRDefault="00291EEE" w:rsidP="00291EEE">
      <w:pPr>
        <w:widowControl/>
        <w:spacing w:after="0" w:line="240" w:lineRule="auto"/>
        <w:jc w:val="left"/>
        <w:textAlignment w:val="baseline"/>
        <w:rPr>
          <w:rFonts w:eastAsia="Times New Roman" w:cs="Arial"/>
          <w:b/>
          <w:bCs/>
          <w:color w:val="0000FF"/>
          <w:sz w:val="22"/>
          <w:szCs w:val="22"/>
        </w:rPr>
      </w:pPr>
    </w:p>
    <w:p w14:paraId="09F94C3C" w14:textId="77777777" w:rsidR="00291EEE" w:rsidRPr="000748EB" w:rsidRDefault="00291EEE" w:rsidP="00291EEE">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Discussion:</w:t>
      </w:r>
      <w:r w:rsidRPr="000748EB">
        <w:rPr>
          <w:rFonts w:eastAsia="Times New Roman" w:cs="Arial"/>
          <w:color w:val="0000FF"/>
          <w:sz w:val="22"/>
          <w:szCs w:val="22"/>
          <w:lang w:val="en-US"/>
        </w:rPr>
        <w:t> </w:t>
      </w:r>
    </w:p>
    <w:p w14:paraId="3BEE3E36" w14:textId="7054F184" w:rsidR="00291EEE" w:rsidRDefault="00B2778E" w:rsidP="00291EEE">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T. </w:t>
      </w:r>
      <w:proofErr w:type="spellStart"/>
      <w:r>
        <w:rPr>
          <w:rFonts w:ascii="Calibri" w:eastAsia="Times New Roman" w:hAnsi="Calibri" w:cs="Calibri"/>
          <w:sz w:val="22"/>
          <w:szCs w:val="22"/>
          <w:lang w:val="en-US"/>
        </w:rPr>
        <w:t>Toftgard</w:t>
      </w:r>
      <w:proofErr w:type="spellEnd"/>
      <w:r>
        <w:rPr>
          <w:rFonts w:ascii="Calibri" w:eastAsia="Times New Roman" w:hAnsi="Calibri" w:cs="Calibri"/>
          <w:sz w:val="22"/>
          <w:szCs w:val="22"/>
          <w:lang w:val="en-US"/>
        </w:rPr>
        <w:t xml:space="preserve">: </w:t>
      </w:r>
      <w:r w:rsidR="00505001">
        <w:rPr>
          <w:rFonts w:ascii="Calibri" w:eastAsia="Times New Roman" w:hAnsi="Calibri" w:cs="Calibri"/>
          <w:sz w:val="22"/>
          <w:szCs w:val="22"/>
          <w:lang w:val="en-US"/>
        </w:rPr>
        <w:t>not sure if necessary/possible to separate the two noise categories</w:t>
      </w:r>
    </w:p>
    <w:p w14:paraId="05C2566F" w14:textId="1BABAF7F" w:rsidR="00505001" w:rsidRDefault="00505001" w:rsidP="00291EEE">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M. </w:t>
      </w:r>
      <w:proofErr w:type="spellStart"/>
      <w:r>
        <w:rPr>
          <w:rFonts w:ascii="Calibri" w:eastAsia="Times New Roman" w:hAnsi="Calibri" w:cs="Calibri"/>
          <w:sz w:val="22"/>
          <w:szCs w:val="22"/>
          <w:lang w:val="en-US"/>
        </w:rPr>
        <w:t>Multrus</w:t>
      </w:r>
      <w:proofErr w:type="spellEnd"/>
      <w:r>
        <w:rPr>
          <w:rFonts w:ascii="Calibri" w:eastAsia="Times New Roman" w:hAnsi="Calibri" w:cs="Calibri"/>
          <w:sz w:val="22"/>
          <w:szCs w:val="22"/>
          <w:lang w:val="en-US"/>
        </w:rPr>
        <w:t xml:space="preserve">: </w:t>
      </w:r>
      <w:proofErr w:type="gramStart"/>
      <w:r>
        <w:rPr>
          <w:rFonts w:ascii="Calibri" w:eastAsia="Times New Roman" w:hAnsi="Calibri" w:cs="Calibri"/>
          <w:sz w:val="22"/>
          <w:szCs w:val="22"/>
          <w:lang w:val="en-US"/>
        </w:rPr>
        <w:t>yes</w:t>
      </w:r>
      <w:proofErr w:type="gramEnd"/>
      <w:r>
        <w:rPr>
          <w:rFonts w:ascii="Calibri" w:eastAsia="Times New Roman" w:hAnsi="Calibri" w:cs="Calibri"/>
          <w:sz w:val="22"/>
          <w:szCs w:val="22"/>
          <w:lang w:val="en-US"/>
        </w:rPr>
        <w:t xml:space="preserve"> there is an overlap; motivation for separation was to</w:t>
      </w:r>
      <w:r w:rsidR="00D2237E">
        <w:rPr>
          <w:rFonts w:ascii="Calibri" w:eastAsia="Times New Roman" w:hAnsi="Calibri" w:cs="Calibri"/>
          <w:sz w:val="22"/>
          <w:szCs w:val="22"/>
          <w:lang w:val="en-US"/>
        </w:rPr>
        <w:t xml:space="preserve"> make sure we have testing on these 3 categories</w:t>
      </w:r>
      <w:r w:rsidR="009C7B09">
        <w:rPr>
          <w:rFonts w:ascii="Calibri" w:eastAsia="Times New Roman" w:hAnsi="Calibri" w:cs="Calibri"/>
          <w:sz w:val="22"/>
          <w:szCs w:val="22"/>
          <w:lang w:val="en-US"/>
        </w:rPr>
        <w:t>; some guidance is also needed for collection/recording</w:t>
      </w:r>
    </w:p>
    <w:p w14:paraId="24786E9C" w14:textId="16B1721A" w:rsidR="009C7B09" w:rsidRDefault="009C7B09" w:rsidP="00291EEE">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L. Laaksonen: </w:t>
      </w:r>
      <w:r w:rsidR="003C3ED5">
        <w:rPr>
          <w:rFonts w:ascii="Calibri" w:eastAsia="Times New Roman" w:hAnsi="Calibri" w:cs="Calibri"/>
          <w:sz w:val="22"/>
          <w:szCs w:val="22"/>
          <w:lang w:val="en-US"/>
        </w:rPr>
        <w:t>especially street background could be an interesting ambiance background; at the same time, codec should be robust enough</w:t>
      </w:r>
      <w:r w:rsidR="003A6509">
        <w:rPr>
          <w:rFonts w:ascii="Calibri" w:eastAsia="Times New Roman" w:hAnsi="Calibri" w:cs="Calibri"/>
          <w:sz w:val="22"/>
          <w:szCs w:val="22"/>
          <w:lang w:val="en-US"/>
        </w:rPr>
        <w:t xml:space="preserve"> to handle these cases; </w:t>
      </w:r>
      <w:r w:rsidR="006077EF">
        <w:rPr>
          <w:rFonts w:ascii="Calibri" w:eastAsia="Times New Roman" w:hAnsi="Calibri" w:cs="Calibri"/>
          <w:sz w:val="22"/>
          <w:szCs w:val="22"/>
          <w:lang w:val="en-US"/>
        </w:rPr>
        <w:t xml:space="preserve">how </w:t>
      </w:r>
      <w:r w:rsidR="003A6509">
        <w:rPr>
          <w:rFonts w:ascii="Calibri" w:eastAsia="Times New Roman" w:hAnsi="Calibri" w:cs="Calibri"/>
          <w:sz w:val="22"/>
          <w:szCs w:val="22"/>
          <w:lang w:val="en-US"/>
        </w:rPr>
        <w:t xml:space="preserve">these background types </w:t>
      </w:r>
      <w:r w:rsidR="006077EF">
        <w:rPr>
          <w:rFonts w:ascii="Calibri" w:eastAsia="Times New Roman" w:hAnsi="Calibri" w:cs="Calibri"/>
          <w:sz w:val="22"/>
          <w:szCs w:val="22"/>
          <w:lang w:val="en-US"/>
        </w:rPr>
        <w:t xml:space="preserve">will go </w:t>
      </w:r>
      <w:r w:rsidR="003A6509">
        <w:rPr>
          <w:rFonts w:ascii="Calibri" w:eastAsia="Times New Roman" w:hAnsi="Calibri" w:cs="Calibri"/>
          <w:sz w:val="22"/>
          <w:szCs w:val="22"/>
          <w:lang w:val="en-US"/>
        </w:rPr>
        <w:t xml:space="preserve">into </w:t>
      </w:r>
      <w:r w:rsidR="006077EF">
        <w:rPr>
          <w:rFonts w:ascii="Calibri" w:eastAsia="Times New Roman" w:hAnsi="Calibri" w:cs="Calibri"/>
          <w:sz w:val="22"/>
          <w:szCs w:val="22"/>
          <w:lang w:val="en-US"/>
        </w:rPr>
        <w:t>testing</w:t>
      </w:r>
    </w:p>
    <w:p w14:paraId="30730EC3" w14:textId="20E6BEAD" w:rsidR="006077EF" w:rsidRDefault="006077EF" w:rsidP="00291EEE">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M. </w:t>
      </w:r>
      <w:proofErr w:type="spellStart"/>
      <w:r>
        <w:rPr>
          <w:rFonts w:ascii="Calibri" w:eastAsia="Times New Roman" w:hAnsi="Calibri" w:cs="Calibri"/>
          <w:sz w:val="22"/>
          <w:szCs w:val="22"/>
          <w:lang w:val="en-US"/>
        </w:rPr>
        <w:t>Multrus</w:t>
      </w:r>
      <w:proofErr w:type="spellEnd"/>
      <w:r>
        <w:rPr>
          <w:rFonts w:ascii="Calibri" w:eastAsia="Times New Roman" w:hAnsi="Calibri" w:cs="Calibri"/>
          <w:sz w:val="22"/>
          <w:szCs w:val="22"/>
          <w:lang w:val="en-US"/>
        </w:rPr>
        <w:t xml:space="preserve">: </w:t>
      </w:r>
      <w:r w:rsidR="00904567">
        <w:rPr>
          <w:rFonts w:ascii="Calibri" w:eastAsia="Times New Roman" w:hAnsi="Calibri" w:cs="Calibri"/>
          <w:sz w:val="22"/>
          <w:szCs w:val="22"/>
          <w:lang w:val="en-US"/>
        </w:rPr>
        <w:t xml:space="preserve">opinion is that the </w:t>
      </w:r>
      <w:r>
        <w:rPr>
          <w:rFonts w:ascii="Calibri" w:eastAsia="Times New Roman" w:hAnsi="Calibri" w:cs="Calibri"/>
          <w:sz w:val="22"/>
          <w:szCs w:val="22"/>
          <w:lang w:val="en-US"/>
        </w:rPr>
        <w:t xml:space="preserve">codec should </w:t>
      </w:r>
      <w:r w:rsidR="00E145DC">
        <w:rPr>
          <w:rFonts w:ascii="Calibri" w:eastAsia="Times New Roman" w:hAnsi="Calibri" w:cs="Calibri"/>
          <w:sz w:val="22"/>
          <w:szCs w:val="22"/>
          <w:lang w:val="en-US"/>
        </w:rPr>
        <w:t xml:space="preserve">be </w:t>
      </w:r>
      <w:r>
        <w:rPr>
          <w:rFonts w:ascii="Calibri" w:eastAsia="Times New Roman" w:hAnsi="Calibri" w:cs="Calibri"/>
          <w:sz w:val="22"/>
          <w:szCs w:val="22"/>
          <w:lang w:val="en-US"/>
        </w:rPr>
        <w:t>transparent to the input</w:t>
      </w:r>
      <w:r w:rsidR="00E145DC">
        <w:rPr>
          <w:rFonts w:ascii="Calibri" w:eastAsia="Times New Roman" w:hAnsi="Calibri" w:cs="Calibri"/>
          <w:sz w:val="22"/>
          <w:szCs w:val="22"/>
          <w:lang w:val="en-US"/>
        </w:rPr>
        <w:t>,</w:t>
      </w:r>
      <w:r w:rsidR="00904567">
        <w:rPr>
          <w:rFonts w:ascii="Calibri" w:eastAsia="Times New Roman" w:hAnsi="Calibri" w:cs="Calibri"/>
          <w:sz w:val="22"/>
          <w:szCs w:val="22"/>
          <w:lang w:val="en-US"/>
        </w:rPr>
        <w:t xml:space="preserve"> so no difference in the testing; difference in material collection</w:t>
      </w:r>
      <w:r w:rsidR="00E145DC">
        <w:rPr>
          <w:rFonts w:ascii="Calibri" w:eastAsia="Times New Roman" w:hAnsi="Calibri" w:cs="Calibri"/>
          <w:sz w:val="22"/>
          <w:szCs w:val="22"/>
          <w:lang w:val="en-US"/>
        </w:rPr>
        <w:t xml:space="preserve"> </w:t>
      </w:r>
    </w:p>
    <w:p w14:paraId="4F2DB9E1" w14:textId="318BBFC0" w:rsidR="00FF34E6" w:rsidRDefault="00FF34E6" w:rsidP="00291EEE">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M. Jelinek: division between distractor and useful b</w:t>
      </w:r>
      <w:r w:rsidR="007C4214">
        <w:rPr>
          <w:rFonts w:ascii="Calibri" w:eastAsia="Times New Roman" w:hAnsi="Calibri" w:cs="Calibri"/>
          <w:sz w:val="22"/>
          <w:szCs w:val="22"/>
          <w:lang w:val="en-US"/>
        </w:rPr>
        <w:t>a</w:t>
      </w:r>
      <w:r>
        <w:rPr>
          <w:rFonts w:ascii="Calibri" w:eastAsia="Times New Roman" w:hAnsi="Calibri" w:cs="Calibri"/>
          <w:sz w:val="22"/>
          <w:szCs w:val="22"/>
          <w:lang w:val="en-US"/>
        </w:rPr>
        <w:t xml:space="preserve">ckground </w:t>
      </w:r>
      <w:r w:rsidR="007C4214">
        <w:rPr>
          <w:rFonts w:ascii="Calibri" w:eastAsia="Times New Roman" w:hAnsi="Calibri" w:cs="Calibri"/>
          <w:sz w:val="22"/>
          <w:szCs w:val="22"/>
          <w:lang w:val="en-US"/>
        </w:rPr>
        <w:t xml:space="preserve">goes beyond this contribution </w:t>
      </w:r>
      <w:r w:rsidR="00D20CC9">
        <w:rPr>
          <w:rFonts w:ascii="Calibri" w:eastAsia="Times New Roman" w:hAnsi="Calibri" w:cs="Calibri"/>
          <w:sz w:val="22"/>
          <w:szCs w:val="22"/>
          <w:lang w:val="en-US"/>
        </w:rPr>
        <w:t>related to VAD</w:t>
      </w:r>
      <w:r w:rsidR="009F5670">
        <w:rPr>
          <w:rFonts w:ascii="Calibri" w:eastAsia="Times New Roman" w:hAnsi="Calibri" w:cs="Calibri"/>
          <w:sz w:val="22"/>
          <w:szCs w:val="22"/>
          <w:lang w:val="en-US"/>
        </w:rPr>
        <w:t>/DTX</w:t>
      </w:r>
      <w:r w:rsidR="00D20CC9">
        <w:rPr>
          <w:rFonts w:ascii="Calibri" w:eastAsia="Times New Roman" w:hAnsi="Calibri" w:cs="Calibri"/>
          <w:sz w:val="22"/>
          <w:szCs w:val="22"/>
          <w:lang w:val="en-US"/>
        </w:rPr>
        <w:t xml:space="preserve"> switch</w:t>
      </w:r>
    </w:p>
    <w:p w14:paraId="6EA9424A" w14:textId="5947E61D" w:rsidR="009574A7" w:rsidRDefault="009574A7" w:rsidP="00291EEE">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M. </w:t>
      </w:r>
      <w:proofErr w:type="spellStart"/>
      <w:r>
        <w:rPr>
          <w:rFonts w:ascii="Calibri" w:eastAsia="Times New Roman" w:hAnsi="Calibri" w:cs="Calibri"/>
          <w:sz w:val="22"/>
          <w:szCs w:val="22"/>
          <w:lang w:val="en-US"/>
        </w:rPr>
        <w:t>Multrus</w:t>
      </w:r>
      <w:proofErr w:type="spellEnd"/>
      <w:r>
        <w:rPr>
          <w:rFonts w:ascii="Calibri" w:eastAsia="Times New Roman" w:hAnsi="Calibri" w:cs="Calibri"/>
          <w:sz w:val="22"/>
          <w:szCs w:val="22"/>
          <w:lang w:val="en-US"/>
        </w:rPr>
        <w:t xml:space="preserve">: focus </w:t>
      </w:r>
      <w:r w:rsidR="0082029C">
        <w:rPr>
          <w:rFonts w:ascii="Calibri" w:eastAsia="Times New Roman" w:hAnsi="Calibri" w:cs="Calibri"/>
          <w:sz w:val="22"/>
          <w:szCs w:val="22"/>
          <w:lang w:val="en-US"/>
        </w:rPr>
        <w:t xml:space="preserve">of considerations </w:t>
      </w:r>
      <w:r>
        <w:rPr>
          <w:rFonts w:ascii="Calibri" w:eastAsia="Times New Roman" w:hAnsi="Calibri" w:cs="Calibri"/>
          <w:sz w:val="22"/>
          <w:szCs w:val="22"/>
          <w:lang w:val="en-US"/>
        </w:rPr>
        <w:t>was on material collection</w:t>
      </w:r>
      <w:r w:rsidR="0082029C">
        <w:rPr>
          <w:rFonts w:ascii="Calibri" w:eastAsia="Times New Roman" w:hAnsi="Calibri" w:cs="Calibri"/>
          <w:sz w:val="22"/>
          <w:szCs w:val="22"/>
          <w:lang w:val="en-US"/>
        </w:rPr>
        <w:t xml:space="preserve">, not on testing; imagine two experiments in two labs </w:t>
      </w:r>
      <w:r w:rsidR="009F5670">
        <w:rPr>
          <w:rFonts w:ascii="Calibri" w:eastAsia="Times New Roman" w:hAnsi="Calibri" w:cs="Calibri"/>
          <w:sz w:val="22"/>
          <w:szCs w:val="22"/>
          <w:lang w:val="en-US"/>
        </w:rPr>
        <w:t>–</w:t>
      </w:r>
      <w:r w:rsidR="0082029C">
        <w:rPr>
          <w:rFonts w:ascii="Calibri" w:eastAsia="Times New Roman" w:hAnsi="Calibri" w:cs="Calibri"/>
          <w:sz w:val="22"/>
          <w:szCs w:val="22"/>
          <w:lang w:val="en-US"/>
        </w:rPr>
        <w:t xml:space="preserve"> </w:t>
      </w:r>
      <w:r w:rsidR="009F5670">
        <w:rPr>
          <w:rFonts w:ascii="Calibri" w:eastAsia="Times New Roman" w:hAnsi="Calibri" w:cs="Calibri"/>
          <w:sz w:val="22"/>
          <w:szCs w:val="22"/>
          <w:lang w:val="en-US"/>
        </w:rPr>
        <w:t>so separation appears useful; no ideas yet on DTX case</w:t>
      </w:r>
    </w:p>
    <w:p w14:paraId="3653DDAC" w14:textId="573E277F" w:rsidR="009F5670" w:rsidRDefault="00FC7378" w:rsidP="00291EEE">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S. Ragot: </w:t>
      </w:r>
      <w:r w:rsidR="00A40DFC">
        <w:rPr>
          <w:rFonts w:ascii="Calibri" w:eastAsia="Times New Roman" w:hAnsi="Calibri" w:cs="Calibri"/>
          <w:sz w:val="22"/>
          <w:szCs w:val="22"/>
          <w:lang w:val="en-US"/>
        </w:rPr>
        <w:t>mixing of dry speech with office noise (reverberant environment)</w:t>
      </w:r>
      <w:r w:rsidR="0086390E">
        <w:rPr>
          <w:rFonts w:ascii="Calibri" w:eastAsia="Times New Roman" w:hAnsi="Calibri" w:cs="Calibri"/>
          <w:sz w:val="22"/>
          <w:szCs w:val="22"/>
          <w:lang w:val="en-US"/>
        </w:rPr>
        <w:t>, how realistic this signal will be; extra constraints may apply</w:t>
      </w:r>
    </w:p>
    <w:p w14:paraId="0CC6A06B" w14:textId="5EA4A2CC" w:rsidR="0086390E" w:rsidRDefault="0086390E" w:rsidP="00291EEE">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M. </w:t>
      </w:r>
      <w:proofErr w:type="spellStart"/>
      <w:r>
        <w:rPr>
          <w:rFonts w:ascii="Calibri" w:eastAsia="Times New Roman" w:hAnsi="Calibri" w:cs="Calibri"/>
          <w:sz w:val="22"/>
          <w:szCs w:val="22"/>
          <w:lang w:val="en-US"/>
        </w:rPr>
        <w:t>Multrus</w:t>
      </w:r>
      <w:proofErr w:type="spellEnd"/>
      <w:r>
        <w:rPr>
          <w:rFonts w:ascii="Calibri" w:eastAsia="Times New Roman" w:hAnsi="Calibri" w:cs="Calibri"/>
          <w:sz w:val="22"/>
          <w:szCs w:val="22"/>
          <w:lang w:val="en-US"/>
        </w:rPr>
        <w:t xml:space="preserve">: </w:t>
      </w:r>
      <w:r w:rsidR="00BE086E">
        <w:rPr>
          <w:rFonts w:ascii="Calibri" w:eastAsia="Times New Roman" w:hAnsi="Calibri" w:cs="Calibri"/>
          <w:sz w:val="22"/>
          <w:szCs w:val="22"/>
          <w:lang w:val="en-US"/>
        </w:rPr>
        <w:t>not in the framework of the present contribution</w:t>
      </w:r>
      <w:r w:rsidR="00C70AF4">
        <w:rPr>
          <w:rFonts w:ascii="Calibri" w:eastAsia="Times New Roman" w:hAnsi="Calibri" w:cs="Calibri"/>
          <w:sz w:val="22"/>
          <w:szCs w:val="22"/>
          <w:lang w:val="en-US"/>
        </w:rPr>
        <w:t>; happy to update for next meeting with further sources</w:t>
      </w:r>
    </w:p>
    <w:p w14:paraId="28005525" w14:textId="517C8C6C" w:rsidR="00C70AF4" w:rsidRDefault="004864EE" w:rsidP="00291EEE">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M. Jelinek: if anyone proposes </w:t>
      </w:r>
      <w:r w:rsidR="005A6C68">
        <w:rPr>
          <w:rFonts w:ascii="Calibri" w:eastAsia="Times New Roman" w:hAnsi="Calibri" w:cs="Calibri"/>
          <w:sz w:val="22"/>
          <w:szCs w:val="22"/>
          <w:lang w:val="en-US"/>
        </w:rPr>
        <w:t>background noise, also IR should be given, is that right understanding</w:t>
      </w:r>
    </w:p>
    <w:p w14:paraId="3223FDA7" w14:textId="0516FDAB" w:rsidR="005A6C68" w:rsidRDefault="005A6C68" w:rsidP="00291EEE">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lastRenderedPageBreak/>
        <w:t>S. Ragot: yes</w:t>
      </w:r>
      <w:r w:rsidR="00886497">
        <w:rPr>
          <w:rFonts w:ascii="Calibri" w:eastAsia="Times New Roman" w:hAnsi="Calibri" w:cs="Calibri"/>
          <w:sz w:val="22"/>
          <w:szCs w:val="22"/>
          <w:lang w:val="en-US"/>
        </w:rPr>
        <w:t xml:space="preserve">; mixing dry signal with background may </w:t>
      </w:r>
      <w:r w:rsidR="008C0ADA">
        <w:rPr>
          <w:rFonts w:ascii="Calibri" w:eastAsia="Times New Roman" w:hAnsi="Calibri" w:cs="Calibri"/>
          <w:sz w:val="22"/>
          <w:szCs w:val="22"/>
          <w:lang w:val="en-US"/>
        </w:rPr>
        <w:t>be realistic or not, at least confirmation is needed</w:t>
      </w:r>
    </w:p>
    <w:p w14:paraId="5E0E4E5A" w14:textId="0B576F6A" w:rsidR="005528C3" w:rsidRDefault="0062193F" w:rsidP="00291EEE">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J. Reimes: </w:t>
      </w:r>
      <w:r w:rsidR="00661911">
        <w:rPr>
          <w:rFonts w:ascii="Calibri" w:eastAsia="Times New Roman" w:hAnsi="Calibri" w:cs="Calibri"/>
          <w:sz w:val="22"/>
          <w:szCs w:val="22"/>
          <w:lang w:val="en-US"/>
        </w:rPr>
        <w:t>contribution is planned for the next meeting</w:t>
      </w:r>
    </w:p>
    <w:p w14:paraId="3459DC19" w14:textId="5947A4BC" w:rsidR="00007E7E" w:rsidRDefault="00007E7E" w:rsidP="00291EEE">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Con</w:t>
      </w:r>
      <w:r w:rsidR="00345218">
        <w:rPr>
          <w:rFonts w:ascii="Calibri" w:eastAsia="Times New Roman" w:hAnsi="Calibri" w:cs="Calibri"/>
          <w:sz w:val="22"/>
          <w:szCs w:val="22"/>
          <w:lang w:val="en-US"/>
        </w:rPr>
        <w:t xml:space="preserve">clusion: </w:t>
      </w:r>
      <w:r w:rsidR="00A15F65">
        <w:rPr>
          <w:rFonts w:ascii="Calibri" w:eastAsia="Times New Roman" w:hAnsi="Calibri" w:cs="Calibri"/>
          <w:sz w:val="22"/>
          <w:szCs w:val="22"/>
          <w:lang w:val="en-US"/>
        </w:rPr>
        <w:t xml:space="preserve">interested companies are encouraged to team up with </w:t>
      </w:r>
      <w:proofErr w:type="spellStart"/>
      <w:r w:rsidR="00A15F65">
        <w:rPr>
          <w:rFonts w:ascii="Calibri" w:eastAsia="Times New Roman" w:hAnsi="Calibri" w:cs="Calibri"/>
          <w:sz w:val="22"/>
          <w:szCs w:val="22"/>
          <w:lang w:val="en-US"/>
        </w:rPr>
        <w:t>FhG</w:t>
      </w:r>
      <w:proofErr w:type="spellEnd"/>
      <w:r w:rsidR="00A15F65">
        <w:rPr>
          <w:rFonts w:ascii="Calibri" w:eastAsia="Times New Roman" w:hAnsi="Calibri" w:cs="Calibri"/>
          <w:sz w:val="22"/>
          <w:szCs w:val="22"/>
          <w:lang w:val="en-US"/>
        </w:rPr>
        <w:t xml:space="preserve"> and provide inputs especially relating to VAD/DTX and realistic mixing towards a joint contribution for the Athens meeting</w:t>
      </w:r>
    </w:p>
    <w:p w14:paraId="3DD58219" w14:textId="77777777" w:rsidR="00291EEE" w:rsidRPr="004234FC" w:rsidRDefault="00291EEE" w:rsidP="00291EEE">
      <w:pPr>
        <w:widowControl/>
        <w:spacing w:after="0" w:line="240" w:lineRule="auto"/>
        <w:jc w:val="left"/>
        <w:textAlignment w:val="baseline"/>
        <w:rPr>
          <w:rFonts w:eastAsia="Times New Roman" w:cs="Arial"/>
          <w:b/>
          <w:bCs/>
          <w:color w:val="0000FF"/>
          <w:sz w:val="22"/>
          <w:szCs w:val="22"/>
          <w:lang w:val="en-US"/>
        </w:rPr>
      </w:pPr>
    </w:p>
    <w:p w14:paraId="42ECC2D0" w14:textId="77777777" w:rsidR="00291EEE" w:rsidRDefault="00291EEE" w:rsidP="00291EEE">
      <w:pPr>
        <w:widowControl/>
        <w:spacing w:after="0" w:line="240" w:lineRule="auto"/>
        <w:jc w:val="left"/>
        <w:textAlignment w:val="baseline"/>
        <w:rPr>
          <w:rFonts w:eastAsia="Times New Roman" w:cs="Arial"/>
          <w:b/>
          <w:bCs/>
          <w:color w:val="0000FF"/>
          <w:sz w:val="22"/>
          <w:szCs w:val="22"/>
        </w:rPr>
      </w:pPr>
    </w:p>
    <w:p w14:paraId="0FFA7537" w14:textId="382139BB" w:rsidR="00291EEE" w:rsidRPr="000748EB" w:rsidRDefault="00291EEE" w:rsidP="00291EEE">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Decision:</w:t>
      </w:r>
      <w:r w:rsidRPr="007566E6">
        <w:rPr>
          <w:rFonts w:eastAsia="Times New Roman" w:cs="Arial"/>
          <w:color w:val="000000"/>
          <w:sz w:val="18"/>
          <w:szCs w:val="18"/>
        </w:rPr>
        <w:t> </w:t>
      </w:r>
      <w:r w:rsidRPr="007566E6">
        <w:rPr>
          <w:rFonts w:eastAsia="Times New Roman" w:cs="Arial"/>
          <w:b/>
          <w:bCs/>
          <w:color w:val="0000FF"/>
          <w:sz w:val="22"/>
          <w:szCs w:val="22"/>
        </w:rPr>
        <w:t>S4a</w:t>
      </w:r>
      <w:r>
        <w:rPr>
          <w:rFonts w:eastAsia="Times New Roman" w:cs="Arial"/>
          <w:b/>
          <w:bCs/>
          <w:color w:val="0000FF"/>
          <w:sz w:val="22"/>
          <w:szCs w:val="22"/>
        </w:rPr>
        <w:t>A</w:t>
      </w:r>
      <w:r w:rsidRPr="007566E6">
        <w:rPr>
          <w:rFonts w:eastAsia="Times New Roman" w:cs="Arial"/>
          <w:b/>
          <w:bCs/>
          <w:color w:val="0000FF"/>
          <w:sz w:val="22"/>
          <w:szCs w:val="22"/>
        </w:rPr>
        <w:t>2</w:t>
      </w:r>
      <w:r>
        <w:rPr>
          <w:rFonts w:eastAsia="Times New Roman" w:cs="Arial"/>
          <w:b/>
          <w:bCs/>
          <w:color w:val="0000FF"/>
          <w:sz w:val="22"/>
          <w:szCs w:val="22"/>
        </w:rPr>
        <w:t>3</w:t>
      </w:r>
      <w:r w:rsidRPr="007566E6">
        <w:rPr>
          <w:rFonts w:eastAsia="Times New Roman" w:cs="Arial"/>
          <w:b/>
          <w:bCs/>
          <w:color w:val="0000FF"/>
          <w:sz w:val="22"/>
          <w:szCs w:val="22"/>
        </w:rPr>
        <w:t>0</w:t>
      </w:r>
      <w:r>
        <w:rPr>
          <w:rFonts w:eastAsia="Times New Roman" w:cs="Arial"/>
          <w:b/>
          <w:bCs/>
          <w:color w:val="0000FF"/>
          <w:sz w:val="22"/>
          <w:szCs w:val="22"/>
        </w:rPr>
        <w:t>0</w:t>
      </w:r>
      <w:r w:rsidR="00381D52">
        <w:rPr>
          <w:rFonts w:eastAsia="Times New Roman" w:cs="Arial"/>
          <w:b/>
          <w:bCs/>
          <w:color w:val="0000FF"/>
          <w:sz w:val="22"/>
          <w:szCs w:val="22"/>
        </w:rPr>
        <w:t>17</w:t>
      </w:r>
      <w:r>
        <w:rPr>
          <w:rFonts w:eastAsia="Times New Roman" w:cs="Arial"/>
          <w:b/>
          <w:bCs/>
          <w:color w:val="0000FF"/>
          <w:sz w:val="22"/>
          <w:szCs w:val="22"/>
        </w:rPr>
        <w:t xml:space="preserve"> is</w:t>
      </w:r>
      <w:r w:rsidRPr="000748EB">
        <w:rPr>
          <w:rFonts w:eastAsia="Times New Roman" w:cs="Arial"/>
          <w:color w:val="FF0000"/>
          <w:sz w:val="22"/>
          <w:szCs w:val="22"/>
        </w:rPr>
        <w:t xml:space="preserve"> </w:t>
      </w:r>
      <w:r>
        <w:rPr>
          <w:rFonts w:eastAsia="Times New Roman" w:cs="Arial"/>
          <w:color w:val="FF0000"/>
          <w:sz w:val="22"/>
          <w:szCs w:val="22"/>
        </w:rPr>
        <w:t>noted</w:t>
      </w:r>
    </w:p>
    <w:p w14:paraId="166F75AE" w14:textId="77777777" w:rsidR="00291EEE" w:rsidRDefault="00291EEE" w:rsidP="00291EEE">
      <w:pPr>
        <w:widowControl/>
        <w:spacing w:after="0" w:line="240" w:lineRule="auto"/>
        <w:jc w:val="left"/>
        <w:textAlignment w:val="baseline"/>
        <w:rPr>
          <w:rFonts w:ascii="Calibri" w:eastAsia="Times New Roman" w:hAnsi="Calibri" w:cs="Calibri"/>
          <w:sz w:val="22"/>
          <w:szCs w:val="22"/>
          <w:lang w:val="en-US"/>
        </w:rPr>
      </w:pPr>
    </w:p>
    <w:p w14:paraId="32A98D95" w14:textId="1F8CE051" w:rsidR="0031051C" w:rsidRDefault="0031051C" w:rsidP="000748EB">
      <w:pPr>
        <w:widowControl/>
        <w:spacing w:after="0" w:line="240" w:lineRule="auto"/>
        <w:jc w:val="left"/>
        <w:textAlignment w:val="baseline"/>
        <w:rPr>
          <w:rFonts w:ascii="Segoe UI" w:eastAsia="Times New Roman" w:hAnsi="Segoe UI" w:cs="Segoe UI"/>
          <w:sz w:val="18"/>
          <w:szCs w:val="18"/>
          <w:lang w:val="en-US"/>
        </w:rPr>
      </w:pPr>
    </w:p>
    <w:p w14:paraId="7A863E64" w14:textId="77777777" w:rsidR="009474B2" w:rsidRDefault="009474B2" w:rsidP="000748EB">
      <w:pPr>
        <w:widowControl/>
        <w:spacing w:after="0" w:line="240" w:lineRule="auto"/>
        <w:jc w:val="left"/>
        <w:textAlignment w:val="baseline"/>
        <w:rPr>
          <w:rFonts w:ascii="Segoe UI" w:eastAsia="Times New Roman" w:hAnsi="Segoe UI" w:cs="Segoe UI"/>
          <w:sz w:val="18"/>
          <w:szCs w:val="18"/>
          <w:lang w:val="en-US"/>
        </w:rPr>
      </w:pPr>
    </w:p>
    <w:p w14:paraId="24809E5C" w14:textId="61604C6C" w:rsidR="006C3665" w:rsidRPr="003213D9" w:rsidRDefault="006C3665" w:rsidP="006C3665">
      <w:pPr>
        <w:widowControl/>
        <w:spacing w:after="0" w:line="240" w:lineRule="auto"/>
        <w:jc w:val="left"/>
        <w:textAlignment w:val="baseline"/>
        <w:rPr>
          <w:rFonts w:eastAsia="Times New Roman" w:cs="Arial"/>
          <w:b/>
          <w:bCs/>
          <w:color w:val="0000FF"/>
          <w:sz w:val="36"/>
          <w:szCs w:val="36"/>
        </w:rPr>
      </w:pPr>
      <w:r w:rsidRPr="003213D9">
        <w:rPr>
          <w:rFonts w:eastAsia="Times New Roman" w:cs="Arial"/>
          <w:b/>
          <w:bCs/>
          <w:color w:val="0000FF"/>
          <w:sz w:val="28"/>
          <w:szCs w:val="28"/>
        </w:rPr>
        <w:t>S4a</w:t>
      </w:r>
      <w:r>
        <w:rPr>
          <w:rFonts w:eastAsia="Times New Roman" w:cs="Arial"/>
          <w:b/>
          <w:bCs/>
          <w:color w:val="0000FF"/>
          <w:sz w:val="28"/>
          <w:szCs w:val="28"/>
        </w:rPr>
        <w:t>A</w:t>
      </w:r>
      <w:r w:rsidRPr="003213D9">
        <w:rPr>
          <w:rFonts w:eastAsia="Times New Roman" w:cs="Arial"/>
          <w:b/>
          <w:bCs/>
          <w:color w:val="0000FF"/>
          <w:sz w:val="28"/>
          <w:szCs w:val="28"/>
        </w:rPr>
        <w:t>2</w:t>
      </w:r>
      <w:r>
        <w:rPr>
          <w:rFonts w:eastAsia="Times New Roman" w:cs="Arial"/>
          <w:b/>
          <w:bCs/>
          <w:color w:val="0000FF"/>
          <w:sz w:val="28"/>
          <w:szCs w:val="28"/>
        </w:rPr>
        <w:t>3</w:t>
      </w:r>
      <w:r w:rsidRPr="003213D9">
        <w:rPr>
          <w:rFonts w:eastAsia="Times New Roman" w:cs="Arial"/>
          <w:b/>
          <w:bCs/>
          <w:color w:val="0000FF"/>
          <w:sz w:val="28"/>
          <w:szCs w:val="28"/>
        </w:rPr>
        <w:t>0</w:t>
      </w:r>
      <w:r>
        <w:rPr>
          <w:rFonts w:eastAsia="Times New Roman" w:cs="Arial"/>
          <w:b/>
          <w:bCs/>
          <w:color w:val="0000FF"/>
          <w:sz w:val="28"/>
          <w:szCs w:val="28"/>
        </w:rPr>
        <w:t>0</w:t>
      </w:r>
      <w:r w:rsidR="00381D52">
        <w:rPr>
          <w:rFonts w:eastAsia="Times New Roman" w:cs="Arial"/>
          <w:b/>
          <w:bCs/>
          <w:color w:val="0000FF"/>
          <w:sz w:val="28"/>
          <w:szCs w:val="28"/>
        </w:rPr>
        <w:t>18</w:t>
      </w:r>
    </w:p>
    <w:p w14:paraId="7547ECEF" w14:textId="77777777" w:rsidR="006C3665" w:rsidRDefault="006C3665" w:rsidP="006C3665">
      <w:pPr>
        <w:widowControl/>
        <w:spacing w:after="0" w:line="240" w:lineRule="auto"/>
        <w:jc w:val="left"/>
        <w:textAlignment w:val="baseline"/>
        <w:rPr>
          <w:rFonts w:eastAsia="Times New Roman" w:cs="Arial"/>
          <w:b/>
          <w:bCs/>
          <w:color w:val="0000FF"/>
          <w:sz w:val="28"/>
          <w:szCs w:val="28"/>
        </w:rPr>
      </w:pPr>
    </w:p>
    <w:p w14:paraId="635991E5" w14:textId="45EBBDCE" w:rsidR="006C3665" w:rsidRPr="000748EB" w:rsidRDefault="006C3665" w:rsidP="006C3665">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Presenter: </w:t>
      </w:r>
      <w:r w:rsidRPr="000748EB">
        <w:rPr>
          <w:rFonts w:eastAsia="Times New Roman" w:cs="Arial"/>
          <w:color w:val="FF0000"/>
          <w:sz w:val="22"/>
          <w:szCs w:val="22"/>
        </w:rPr>
        <w:t xml:space="preserve">Mr. </w:t>
      </w:r>
      <w:r w:rsidR="00AB6415">
        <w:rPr>
          <w:rFonts w:eastAsia="Times New Roman" w:cs="Arial"/>
          <w:color w:val="FF0000"/>
          <w:sz w:val="22"/>
          <w:szCs w:val="22"/>
        </w:rPr>
        <w:t>Eleni Fotopoulou</w:t>
      </w:r>
    </w:p>
    <w:p w14:paraId="7E3EEECE" w14:textId="77777777" w:rsidR="006C3665" w:rsidRDefault="006C3665" w:rsidP="006C3665">
      <w:pPr>
        <w:widowControl/>
        <w:spacing w:after="0" w:line="240" w:lineRule="auto"/>
        <w:jc w:val="left"/>
        <w:textAlignment w:val="baseline"/>
        <w:rPr>
          <w:rFonts w:eastAsia="Times New Roman" w:cs="Arial"/>
          <w:b/>
          <w:bCs/>
          <w:color w:val="0000FF"/>
          <w:sz w:val="22"/>
          <w:szCs w:val="22"/>
        </w:rPr>
      </w:pPr>
    </w:p>
    <w:p w14:paraId="4F5C5543" w14:textId="77777777" w:rsidR="006C3665" w:rsidRPr="000748EB" w:rsidRDefault="006C3665" w:rsidP="006C3665">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Discussion:</w:t>
      </w:r>
      <w:r w:rsidRPr="000748EB">
        <w:rPr>
          <w:rFonts w:eastAsia="Times New Roman" w:cs="Arial"/>
          <w:color w:val="0000FF"/>
          <w:sz w:val="22"/>
          <w:szCs w:val="22"/>
          <w:lang w:val="en-US"/>
        </w:rPr>
        <w:t> </w:t>
      </w:r>
    </w:p>
    <w:p w14:paraId="0F1AEC03" w14:textId="77777777" w:rsidR="00276031" w:rsidRPr="00276031" w:rsidRDefault="00CE293F" w:rsidP="006C3665">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Pr>
          <w:rFonts w:ascii="Calibri" w:eastAsia="Times New Roman" w:hAnsi="Calibri" w:cs="Calibri"/>
          <w:sz w:val="22"/>
          <w:szCs w:val="22"/>
          <w:lang w:val="en-US"/>
        </w:rPr>
        <w:t xml:space="preserve">M. Jelinek: </w:t>
      </w:r>
      <w:r w:rsidR="00276031">
        <w:rPr>
          <w:rFonts w:ascii="Calibri" w:eastAsia="Times New Roman" w:hAnsi="Calibri" w:cs="Calibri"/>
          <w:sz w:val="22"/>
          <w:szCs w:val="22"/>
          <w:lang w:val="en-US"/>
        </w:rPr>
        <w:t>seeing general agreement here, should we update (and how) section 4.5</w:t>
      </w:r>
    </w:p>
    <w:p w14:paraId="3F6AB124" w14:textId="63E24DDD" w:rsidR="006C3665" w:rsidRPr="00E80D2C" w:rsidRDefault="007A1225" w:rsidP="006C3665">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Pr>
          <w:rFonts w:ascii="Calibri" w:eastAsia="Times New Roman" w:hAnsi="Calibri" w:cs="Calibri"/>
          <w:sz w:val="22"/>
          <w:szCs w:val="22"/>
          <w:lang w:val="en-US"/>
        </w:rPr>
        <w:t xml:space="preserve">M. Szczerba: nature of categories is not straightforward; babble </w:t>
      </w:r>
      <w:r w:rsidR="00491E3E">
        <w:rPr>
          <w:rFonts w:ascii="Calibri" w:eastAsia="Times New Roman" w:hAnsi="Calibri" w:cs="Calibri"/>
          <w:sz w:val="22"/>
          <w:szCs w:val="22"/>
          <w:lang w:val="en-US"/>
        </w:rPr>
        <w:t xml:space="preserve">indicates distracting speech signals, but it can be </w:t>
      </w:r>
      <w:r w:rsidR="00E80D2C">
        <w:rPr>
          <w:rFonts w:ascii="Calibri" w:eastAsia="Times New Roman" w:hAnsi="Calibri" w:cs="Calibri"/>
          <w:sz w:val="22"/>
          <w:szCs w:val="22"/>
          <w:lang w:val="en-US"/>
        </w:rPr>
        <w:t>part of immersive scene-based experience, so adding clean speech category is proposed</w:t>
      </w:r>
    </w:p>
    <w:p w14:paraId="2D00F1C6" w14:textId="1910B45D" w:rsidR="00E80D2C" w:rsidRPr="00306FD8" w:rsidRDefault="00E80D2C" w:rsidP="00E80D2C">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Pr>
          <w:rFonts w:ascii="Calibri" w:eastAsia="Times New Roman" w:hAnsi="Calibri" w:cs="Calibri"/>
          <w:sz w:val="22"/>
          <w:szCs w:val="22"/>
          <w:lang w:val="en-US"/>
        </w:rPr>
        <w:t xml:space="preserve">E. Fotopoulou: </w:t>
      </w:r>
      <w:r w:rsidR="00104A99">
        <w:rPr>
          <w:rFonts w:ascii="Calibri" w:eastAsia="Times New Roman" w:hAnsi="Calibri" w:cs="Calibri"/>
          <w:sz w:val="22"/>
          <w:szCs w:val="22"/>
          <w:lang w:val="en-US"/>
        </w:rPr>
        <w:t>MUSHRA focuses on critical samples, clean speech was not found as critical</w:t>
      </w:r>
      <w:r w:rsidR="00306FD8">
        <w:rPr>
          <w:rFonts w:ascii="Calibri" w:eastAsia="Times New Roman" w:hAnsi="Calibri" w:cs="Calibri"/>
          <w:sz w:val="22"/>
          <w:szCs w:val="22"/>
          <w:lang w:val="en-US"/>
        </w:rPr>
        <w:t>, that is the logic behind</w:t>
      </w:r>
    </w:p>
    <w:p w14:paraId="30E41E31" w14:textId="55D881D9" w:rsidR="00306FD8" w:rsidRPr="00902E71" w:rsidRDefault="00306FD8" w:rsidP="00E80D2C">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Pr>
          <w:rFonts w:ascii="Calibri" w:eastAsia="Times New Roman" w:hAnsi="Calibri" w:cs="Calibri"/>
          <w:sz w:val="22"/>
          <w:szCs w:val="22"/>
          <w:lang w:val="en-US"/>
        </w:rPr>
        <w:t>M. Jelinek: multi</w:t>
      </w:r>
      <w:r w:rsidR="00902E71">
        <w:rPr>
          <w:rFonts w:ascii="Calibri" w:eastAsia="Times New Roman" w:hAnsi="Calibri" w:cs="Calibri"/>
          <w:sz w:val="22"/>
          <w:szCs w:val="22"/>
          <w:lang w:val="en-US"/>
        </w:rPr>
        <w:t>-</w:t>
      </w:r>
      <w:r>
        <w:rPr>
          <w:rFonts w:ascii="Calibri" w:eastAsia="Times New Roman" w:hAnsi="Calibri" w:cs="Calibri"/>
          <w:sz w:val="22"/>
          <w:szCs w:val="22"/>
          <w:lang w:val="en-US"/>
        </w:rPr>
        <w:t>talker discussion</w:t>
      </w:r>
      <w:r w:rsidR="00902E71">
        <w:rPr>
          <w:rFonts w:ascii="Calibri" w:eastAsia="Times New Roman" w:hAnsi="Calibri" w:cs="Calibri"/>
          <w:sz w:val="22"/>
          <w:szCs w:val="22"/>
          <w:lang w:val="en-US"/>
        </w:rPr>
        <w:t xml:space="preserve"> situation appears interesting</w:t>
      </w:r>
    </w:p>
    <w:p w14:paraId="6DFA4811" w14:textId="1B3892BF" w:rsidR="00902E71" w:rsidRPr="007A1225" w:rsidRDefault="00902E71" w:rsidP="00E80D2C">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Pr>
          <w:rFonts w:ascii="Calibri" w:eastAsia="Times New Roman" w:hAnsi="Calibri" w:cs="Calibri"/>
          <w:sz w:val="22"/>
          <w:szCs w:val="22"/>
          <w:lang w:val="en-US"/>
        </w:rPr>
        <w:t xml:space="preserve">M. Szczerba: </w:t>
      </w:r>
      <w:proofErr w:type="gramStart"/>
      <w:r>
        <w:rPr>
          <w:rFonts w:ascii="Calibri" w:eastAsia="Times New Roman" w:hAnsi="Calibri" w:cs="Calibri"/>
          <w:sz w:val="22"/>
          <w:szCs w:val="22"/>
          <w:lang w:val="en-US"/>
        </w:rPr>
        <w:t>yes</w:t>
      </w:r>
      <w:proofErr w:type="gramEnd"/>
      <w:r>
        <w:rPr>
          <w:rFonts w:ascii="Calibri" w:eastAsia="Times New Roman" w:hAnsi="Calibri" w:cs="Calibri"/>
          <w:sz w:val="22"/>
          <w:szCs w:val="22"/>
          <w:lang w:val="en-US"/>
        </w:rPr>
        <w:t xml:space="preserve"> this is the situation that I referre</w:t>
      </w:r>
      <w:r w:rsidR="00C36C48">
        <w:rPr>
          <w:rFonts w:ascii="Calibri" w:eastAsia="Times New Roman" w:hAnsi="Calibri" w:cs="Calibri"/>
          <w:sz w:val="22"/>
          <w:szCs w:val="22"/>
          <w:lang w:val="en-US"/>
        </w:rPr>
        <w:t>d to earlier</w:t>
      </w:r>
    </w:p>
    <w:p w14:paraId="7BD204FA" w14:textId="5A796A99" w:rsidR="00E80D2C" w:rsidRPr="00723D8C" w:rsidRDefault="00C36C48" w:rsidP="006C3665">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Pr>
          <w:rFonts w:ascii="Calibri" w:eastAsia="Times New Roman" w:hAnsi="Calibri" w:cs="Calibri"/>
          <w:sz w:val="22"/>
          <w:szCs w:val="22"/>
          <w:lang w:val="en-US"/>
        </w:rPr>
        <w:t xml:space="preserve">E. Fotopoulou: </w:t>
      </w:r>
      <w:proofErr w:type="gramStart"/>
      <w:r w:rsidR="009632A2">
        <w:rPr>
          <w:rFonts w:ascii="Calibri" w:eastAsia="Times New Roman" w:hAnsi="Calibri" w:cs="Calibri"/>
          <w:sz w:val="22"/>
          <w:szCs w:val="22"/>
          <w:lang w:val="en-US"/>
        </w:rPr>
        <w:t>right</w:t>
      </w:r>
      <w:proofErr w:type="gramEnd"/>
      <w:r w:rsidR="009632A2">
        <w:rPr>
          <w:rFonts w:ascii="Calibri" w:eastAsia="Times New Roman" w:hAnsi="Calibri" w:cs="Calibri"/>
          <w:sz w:val="22"/>
          <w:szCs w:val="22"/>
          <w:lang w:val="en-US"/>
        </w:rPr>
        <w:t xml:space="preserve"> it makes sense</w:t>
      </w:r>
    </w:p>
    <w:p w14:paraId="7EFB4572" w14:textId="526AB721" w:rsidR="00723D8C" w:rsidRPr="00200D5C" w:rsidRDefault="00723D8C" w:rsidP="006C3665">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Pr>
          <w:rFonts w:ascii="Calibri" w:eastAsia="Times New Roman" w:hAnsi="Calibri" w:cs="Calibri"/>
          <w:sz w:val="22"/>
          <w:szCs w:val="22"/>
          <w:lang w:val="en-US"/>
        </w:rPr>
        <w:t xml:space="preserve">T. </w:t>
      </w:r>
      <w:proofErr w:type="spellStart"/>
      <w:r>
        <w:rPr>
          <w:rFonts w:ascii="Calibri" w:eastAsia="Times New Roman" w:hAnsi="Calibri" w:cs="Calibri"/>
          <w:sz w:val="22"/>
          <w:szCs w:val="22"/>
          <w:lang w:val="en-US"/>
        </w:rPr>
        <w:t>Toftgard</w:t>
      </w:r>
      <w:proofErr w:type="spellEnd"/>
      <w:r>
        <w:rPr>
          <w:rFonts w:ascii="Calibri" w:eastAsia="Times New Roman" w:hAnsi="Calibri" w:cs="Calibri"/>
          <w:sz w:val="22"/>
          <w:szCs w:val="22"/>
          <w:lang w:val="en-US"/>
        </w:rPr>
        <w:t xml:space="preserve">: section 4.5 contains clean, speech with background, was generic audio included? Not related to this contribution, but what was the </w:t>
      </w:r>
      <w:r w:rsidR="00200D5C">
        <w:rPr>
          <w:rFonts w:ascii="Calibri" w:eastAsia="Times New Roman" w:hAnsi="Calibri" w:cs="Calibri"/>
          <w:sz w:val="22"/>
          <w:szCs w:val="22"/>
          <w:lang w:val="en-US"/>
        </w:rPr>
        <w:t>logic</w:t>
      </w:r>
    </w:p>
    <w:p w14:paraId="630057AF" w14:textId="6A8BC461" w:rsidR="00200D5C" w:rsidRPr="006B6CBA" w:rsidRDefault="00200D5C" w:rsidP="006C3665">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Pr>
          <w:rFonts w:ascii="Calibri" w:eastAsia="Times New Roman" w:hAnsi="Calibri" w:cs="Calibri"/>
          <w:sz w:val="22"/>
          <w:szCs w:val="22"/>
          <w:lang w:val="en-US"/>
        </w:rPr>
        <w:t xml:space="preserve">M. Jelinek: generic audio came as Editor’s input, to reflect </w:t>
      </w:r>
      <w:r w:rsidR="005B0FE7">
        <w:rPr>
          <w:rFonts w:ascii="Calibri" w:eastAsia="Times New Roman" w:hAnsi="Calibri" w:cs="Calibri"/>
          <w:sz w:val="22"/>
          <w:szCs w:val="22"/>
          <w:lang w:val="en-US"/>
        </w:rPr>
        <w:t xml:space="preserve">generic audio but with no intention to provide a </w:t>
      </w:r>
      <w:r w:rsidR="00C149ED">
        <w:rPr>
          <w:rFonts w:ascii="Calibri" w:eastAsia="Times New Roman" w:hAnsi="Calibri" w:cs="Calibri"/>
          <w:sz w:val="22"/>
          <w:szCs w:val="22"/>
          <w:lang w:val="en-US"/>
        </w:rPr>
        <w:t>definition</w:t>
      </w:r>
    </w:p>
    <w:p w14:paraId="2221948D" w14:textId="77777777" w:rsidR="00354083" w:rsidRPr="00354083" w:rsidRDefault="006B6CBA" w:rsidP="006C3665">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sidRPr="00913DE1">
        <w:rPr>
          <w:rFonts w:ascii="Calibri" w:eastAsia="Times New Roman" w:hAnsi="Calibri" w:cs="Calibri"/>
          <w:sz w:val="22"/>
          <w:szCs w:val="22"/>
          <w:lang w:val="en-US"/>
        </w:rPr>
        <w:t>E</w:t>
      </w:r>
      <w:r w:rsidR="00913DE1" w:rsidRPr="00913DE1">
        <w:rPr>
          <w:rFonts w:ascii="Calibri" w:eastAsia="Times New Roman" w:hAnsi="Calibri" w:cs="Calibri"/>
          <w:sz w:val="22"/>
          <w:szCs w:val="22"/>
          <w:lang w:val="en-US"/>
        </w:rPr>
        <w:t xml:space="preserve">. Fotopoulou: </w:t>
      </w:r>
      <w:proofErr w:type="gramStart"/>
      <w:r w:rsidR="00913DE1" w:rsidRPr="00913DE1">
        <w:rPr>
          <w:rFonts w:ascii="Calibri" w:eastAsia="Times New Roman" w:hAnsi="Calibri" w:cs="Calibri"/>
          <w:sz w:val="22"/>
          <w:szCs w:val="22"/>
          <w:lang w:val="en-US"/>
        </w:rPr>
        <w:t>so</w:t>
      </w:r>
      <w:proofErr w:type="gramEnd"/>
      <w:r w:rsidR="00913DE1" w:rsidRPr="00913DE1">
        <w:rPr>
          <w:rFonts w:ascii="Calibri" w:eastAsia="Times New Roman" w:hAnsi="Calibri" w:cs="Calibri"/>
          <w:sz w:val="22"/>
          <w:szCs w:val="22"/>
          <w:lang w:val="en-US"/>
        </w:rPr>
        <w:t xml:space="preserve"> we intend to</w:t>
      </w:r>
      <w:r w:rsidR="00913DE1">
        <w:rPr>
          <w:rFonts w:ascii="Calibri" w:eastAsia="Times New Roman" w:hAnsi="Calibri" w:cs="Calibri"/>
          <w:sz w:val="22"/>
          <w:szCs w:val="22"/>
          <w:lang w:val="en-US"/>
        </w:rPr>
        <w:t xml:space="preserve"> add </w:t>
      </w:r>
      <w:r w:rsidR="001135DD">
        <w:rPr>
          <w:rFonts w:ascii="Calibri" w:eastAsia="Times New Roman" w:hAnsi="Calibri" w:cs="Calibri"/>
          <w:sz w:val="22"/>
          <w:szCs w:val="22"/>
          <w:lang w:val="en-US"/>
        </w:rPr>
        <w:t>“</w:t>
      </w:r>
      <w:r w:rsidR="00913DE1">
        <w:rPr>
          <w:rFonts w:ascii="Calibri" w:eastAsia="Times New Roman" w:hAnsi="Calibri" w:cs="Calibri"/>
          <w:sz w:val="22"/>
          <w:szCs w:val="22"/>
          <w:lang w:val="en-US"/>
        </w:rPr>
        <w:t xml:space="preserve">conferencing scenario </w:t>
      </w:r>
      <w:r w:rsidR="00C017D0">
        <w:rPr>
          <w:rFonts w:ascii="Calibri" w:eastAsia="Times New Roman" w:hAnsi="Calibri" w:cs="Calibri"/>
          <w:sz w:val="22"/>
          <w:szCs w:val="22"/>
          <w:lang w:val="en-US"/>
        </w:rPr>
        <w:t>with and/or without background noise/music</w:t>
      </w:r>
      <w:r w:rsidR="001135DD">
        <w:rPr>
          <w:rFonts w:ascii="Calibri" w:eastAsia="Times New Roman" w:hAnsi="Calibri" w:cs="Calibri"/>
          <w:sz w:val="22"/>
          <w:szCs w:val="22"/>
          <w:lang w:val="en-US"/>
        </w:rPr>
        <w:t xml:space="preserve">” </w:t>
      </w:r>
      <w:r w:rsidR="00913DE1">
        <w:rPr>
          <w:rFonts w:ascii="Calibri" w:eastAsia="Times New Roman" w:hAnsi="Calibri" w:cs="Calibri"/>
          <w:sz w:val="22"/>
          <w:szCs w:val="22"/>
          <w:lang w:val="en-US"/>
        </w:rPr>
        <w:t xml:space="preserve">and </w:t>
      </w:r>
      <w:r w:rsidR="001135DD">
        <w:rPr>
          <w:rFonts w:ascii="Calibri" w:eastAsia="Times New Roman" w:hAnsi="Calibri" w:cs="Calibri"/>
          <w:sz w:val="22"/>
          <w:szCs w:val="22"/>
          <w:lang w:val="en-US"/>
        </w:rPr>
        <w:t>“</w:t>
      </w:r>
      <w:r w:rsidR="00913DE1">
        <w:rPr>
          <w:rFonts w:ascii="Calibri" w:eastAsia="Times New Roman" w:hAnsi="Calibri" w:cs="Calibri"/>
          <w:sz w:val="22"/>
          <w:szCs w:val="22"/>
          <w:lang w:val="en-US"/>
        </w:rPr>
        <w:t>event/sport-like sound</w:t>
      </w:r>
      <w:r w:rsidR="001135DD">
        <w:rPr>
          <w:rFonts w:ascii="Calibri" w:eastAsia="Times New Roman" w:hAnsi="Calibri" w:cs="Calibri"/>
          <w:sz w:val="22"/>
          <w:szCs w:val="22"/>
          <w:lang w:val="en-US"/>
        </w:rPr>
        <w:t>” to scene-based audio</w:t>
      </w:r>
    </w:p>
    <w:p w14:paraId="0EF99C07" w14:textId="512F9F46" w:rsidR="006B6CBA" w:rsidRPr="00F20B0C" w:rsidRDefault="00354083" w:rsidP="006C3665">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Pr>
          <w:rFonts w:ascii="Calibri" w:eastAsia="Times New Roman" w:hAnsi="Calibri" w:cs="Calibri"/>
          <w:sz w:val="22"/>
          <w:szCs w:val="22"/>
          <w:lang w:val="en-US"/>
        </w:rPr>
        <w:t>M. Jelinek: we also add object-based audio</w:t>
      </w:r>
      <w:r w:rsidR="00CC4404">
        <w:rPr>
          <w:rFonts w:ascii="Calibri" w:eastAsia="Times New Roman" w:hAnsi="Calibri" w:cs="Calibri"/>
          <w:sz w:val="22"/>
          <w:szCs w:val="22"/>
          <w:lang w:val="en-US"/>
        </w:rPr>
        <w:t xml:space="preserve"> with the same sub-bullets</w:t>
      </w:r>
    </w:p>
    <w:p w14:paraId="38929F16" w14:textId="70A338E3" w:rsidR="001135DD" w:rsidRPr="00D93A11" w:rsidRDefault="00F20B0C" w:rsidP="00EE4678">
      <w:pPr>
        <w:widowControl/>
        <w:numPr>
          <w:ilvl w:val="0"/>
          <w:numId w:val="11"/>
        </w:numPr>
        <w:spacing w:after="0" w:line="240" w:lineRule="auto"/>
        <w:ind w:left="1080" w:firstLine="0"/>
        <w:jc w:val="left"/>
        <w:textAlignment w:val="baseline"/>
        <w:rPr>
          <w:rFonts w:eastAsia="Times New Roman" w:cs="Arial"/>
          <w:b/>
          <w:bCs/>
          <w:color w:val="0000FF"/>
          <w:sz w:val="22"/>
          <w:szCs w:val="22"/>
          <w:lang w:val="en-US"/>
        </w:rPr>
      </w:pPr>
      <w:r w:rsidRPr="00D93A11">
        <w:rPr>
          <w:rFonts w:ascii="Calibri" w:eastAsia="Times New Roman" w:hAnsi="Calibri" w:cs="Calibri"/>
          <w:sz w:val="22"/>
          <w:szCs w:val="22"/>
          <w:lang w:val="en-US"/>
        </w:rPr>
        <w:t>Conclusion: we add these items</w:t>
      </w:r>
      <w:r w:rsidR="00D93A11" w:rsidRPr="00D93A11">
        <w:rPr>
          <w:rFonts w:ascii="Calibri" w:eastAsia="Times New Roman" w:hAnsi="Calibri" w:cs="Calibri"/>
          <w:sz w:val="22"/>
          <w:szCs w:val="22"/>
          <w:lang w:val="en-US"/>
        </w:rPr>
        <w:t xml:space="preserve"> in</w:t>
      </w:r>
      <w:r w:rsidR="00B33906">
        <w:rPr>
          <w:rFonts w:ascii="Calibri" w:eastAsia="Times New Roman" w:hAnsi="Calibri" w:cs="Calibri"/>
          <w:sz w:val="22"/>
          <w:szCs w:val="22"/>
          <w:lang w:val="en-US"/>
        </w:rPr>
        <w:t xml:space="preserve"> IVAS-8a</w:t>
      </w:r>
      <w:r w:rsidR="00D93A11" w:rsidRPr="00D93A11">
        <w:rPr>
          <w:rFonts w:ascii="Calibri" w:eastAsia="Times New Roman" w:hAnsi="Calibri" w:cs="Calibri"/>
          <w:sz w:val="22"/>
          <w:szCs w:val="22"/>
          <w:lang w:val="en-US"/>
        </w:rPr>
        <w:t>, while keeping the square brackets</w:t>
      </w:r>
    </w:p>
    <w:p w14:paraId="7B1A792F" w14:textId="77777777" w:rsidR="006C3665" w:rsidRPr="00913DE1" w:rsidRDefault="006C3665" w:rsidP="006C3665">
      <w:pPr>
        <w:widowControl/>
        <w:spacing w:after="0" w:line="240" w:lineRule="auto"/>
        <w:jc w:val="left"/>
        <w:textAlignment w:val="baseline"/>
        <w:rPr>
          <w:rFonts w:eastAsia="Times New Roman" w:cs="Arial"/>
          <w:b/>
          <w:bCs/>
          <w:color w:val="0000FF"/>
          <w:sz w:val="22"/>
          <w:szCs w:val="22"/>
          <w:lang w:val="en-US"/>
        </w:rPr>
      </w:pPr>
    </w:p>
    <w:p w14:paraId="41A7E860" w14:textId="058C56E6" w:rsidR="006C3665" w:rsidRPr="000748EB" w:rsidRDefault="006C3665" w:rsidP="006C3665">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Decision:</w:t>
      </w:r>
      <w:r w:rsidRPr="007566E6">
        <w:rPr>
          <w:rFonts w:eastAsia="Times New Roman" w:cs="Arial"/>
          <w:color w:val="000000"/>
          <w:sz w:val="18"/>
          <w:szCs w:val="18"/>
        </w:rPr>
        <w:t> </w:t>
      </w:r>
      <w:r w:rsidRPr="007566E6">
        <w:rPr>
          <w:rFonts w:eastAsia="Times New Roman" w:cs="Arial"/>
          <w:b/>
          <w:bCs/>
          <w:color w:val="0000FF"/>
          <w:sz w:val="22"/>
          <w:szCs w:val="22"/>
        </w:rPr>
        <w:t>S4a</w:t>
      </w:r>
      <w:r>
        <w:rPr>
          <w:rFonts w:eastAsia="Times New Roman" w:cs="Arial"/>
          <w:b/>
          <w:bCs/>
          <w:color w:val="0000FF"/>
          <w:sz w:val="22"/>
          <w:szCs w:val="22"/>
        </w:rPr>
        <w:t>A</w:t>
      </w:r>
      <w:r w:rsidRPr="007566E6">
        <w:rPr>
          <w:rFonts w:eastAsia="Times New Roman" w:cs="Arial"/>
          <w:b/>
          <w:bCs/>
          <w:color w:val="0000FF"/>
          <w:sz w:val="22"/>
          <w:szCs w:val="22"/>
        </w:rPr>
        <w:t>2</w:t>
      </w:r>
      <w:r>
        <w:rPr>
          <w:rFonts w:eastAsia="Times New Roman" w:cs="Arial"/>
          <w:b/>
          <w:bCs/>
          <w:color w:val="0000FF"/>
          <w:sz w:val="22"/>
          <w:szCs w:val="22"/>
        </w:rPr>
        <w:t>3</w:t>
      </w:r>
      <w:r w:rsidRPr="007566E6">
        <w:rPr>
          <w:rFonts w:eastAsia="Times New Roman" w:cs="Arial"/>
          <w:b/>
          <w:bCs/>
          <w:color w:val="0000FF"/>
          <w:sz w:val="22"/>
          <w:szCs w:val="22"/>
        </w:rPr>
        <w:t>0</w:t>
      </w:r>
      <w:r>
        <w:rPr>
          <w:rFonts w:eastAsia="Times New Roman" w:cs="Arial"/>
          <w:b/>
          <w:bCs/>
          <w:color w:val="0000FF"/>
          <w:sz w:val="22"/>
          <w:szCs w:val="22"/>
        </w:rPr>
        <w:t>0</w:t>
      </w:r>
      <w:r w:rsidR="00381D52">
        <w:rPr>
          <w:rFonts w:eastAsia="Times New Roman" w:cs="Arial"/>
          <w:b/>
          <w:bCs/>
          <w:color w:val="0000FF"/>
          <w:sz w:val="22"/>
          <w:szCs w:val="22"/>
        </w:rPr>
        <w:t>18</w:t>
      </w:r>
      <w:r>
        <w:rPr>
          <w:rFonts w:eastAsia="Times New Roman" w:cs="Arial"/>
          <w:b/>
          <w:bCs/>
          <w:color w:val="0000FF"/>
          <w:sz w:val="22"/>
          <w:szCs w:val="22"/>
        </w:rPr>
        <w:t xml:space="preserve"> is</w:t>
      </w:r>
      <w:r w:rsidRPr="000748EB">
        <w:rPr>
          <w:rFonts w:eastAsia="Times New Roman" w:cs="Arial"/>
          <w:color w:val="FF0000"/>
          <w:sz w:val="22"/>
          <w:szCs w:val="22"/>
        </w:rPr>
        <w:t xml:space="preserve"> </w:t>
      </w:r>
      <w:r w:rsidR="00CF2BE6" w:rsidRPr="002320D2">
        <w:rPr>
          <w:rFonts w:eastAsia="Times New Roman" w:cs="Arial"/>
          <w:color w:val="FF0000"/>
          <w:sz w:val="22"/>
          <w:szCs w:val="22"/>
        </w:rPr>
        <w:t xml:space="preserve">agreed </w:t>
      </w:r>
      <w:r w:rsidR="00CF2BE6">
        <w:rPr>
          <w:rFonts w:eastAsia="Times New Roman" w:cs="Arial"/>
          <w:color w:val="FF0000"/>
          <w:sz w:val="22"/>
          <w:szCs w:val="22"/>
        </w:rPr>
        <w:t xml:space="preserve">(with minor modifications) </w:t>
      </w:r>
      <w:r w:rsidR="00CF2BE6" w:rsidRPr="002320D2">
        <w:rPr>
          <w:rFonts w:eastAsia="Times New Roman" w:cs="Arial"/>
          <w:color w:val="FF0000"/>
          <w:sz w:val="22"/>
          <w:szCs w:val="22"/>
        </w:rPr>
        <w:t>and will be implemented in the next version of IVAS-8a</w:t>
      </w:r>
      <w:r w:rsidR="00CF2BE6">
        <w:rPr>
          <w:rFonts w:eastAsia="Times New Roman" w:cs="Arial"/>
          <w:color w:val="FF0000"/>
          <w:sz w:val="22"/>
          <w:szCs w:val="22"/>
        </w:rPr>
        <w:t xml:space="preserve"> </w:t>
      </w:r>
    </w:p>
    <w:p w14:paraId="618A7EB8" w14:textId="77777777" w:rsidR="006C3665" w:rsidRDefault="006C3665" w:rsidP="006C3665">
      <w:pPr>
        <w:widowControl/>
        <w:spacing w:after="0" w:line="240" w:lineRule="auto"/>
        <w:jc w:val="left"/>
        <w:textAlignment w:val="baseline"/>
        <w:rPr>
          <w:rFonts w:ascii="Calibri" w:eastAsia="Times New Roman" w:hAnsi="Calibri" w:cs="Calibri"/>
          <w:sz w:val="22"/>
          <w:szCs w:val="22"/>
          <w:lang w:val="en-US"/>
        </w:rPr>
      </w:pPr>
    </w:p>
    <w:p w14:paraId="192C3C80" w14:textId="77777777" w:rsidR="006C3665" w:rsidRDefault="006C3665" w:rsidP="006C3665">
      <w:pPr>
        <w:widowControl/>
        <w:spacing w:after="0" w:line="240" w:lineRule="auto"/>
        <w:jc w:val="left"/>
        <w:textAlignment w:val="baseline"/>
        <w:rPr>
          <w:rFonts w:ascii="Segoe UI" w:eastAsia="Times New Roman" w:hAnsi="Segoe UI" w:cs="Segoe UI"/>
          <w:sz w:val="18"/>
          <w:szCs w:val="18"/>
          <w:lang w:val="en-US"/>
        </w:rPr>
      </w:pPr>
    </w:p>
    <w:p w14:paraId="5119C44E" w14:textId="77777777" w:rsidR="006C3665" w:rsidRDefault="006C3665" w:rsidP="006C3665">
      <w:pPr>
        <w:widowControl/>
        <w:spacing w:after="0" w:line="240" w:lineRule="auto"/>
        <w:jc w:val="left"/>
        <w:textAlignment w:val="baseline"/>
        <w:rPr>
          <w:rFonts w:eastAsia="Times New Roman" w:cs="Arial"/>
          <w:b/>
          <w:bCs/>
          <w:color w:val="0000FF"/>
          <w:sz w:val="28"/>
          <w:szCs w:val="28"/>
        </w:rPr>
      </w:pPr>
    </w:p>
    <w:p w14:paraId="648CBAF3" w14:textId="0358E081" w:rsidR="006C3665" w:rsidRPr="003213D9" w:rsidRDefault="006C3665" w:rsidP="006C3665">
      <w:pPr>
        <w:widowControl/>
        <w:spacing w:after="0" w:line="240" w:lineRule="auto"/>
        <w:jc w:val="left"/>
        <w:textAlignment w:val="baseline"/>
        <w:rPr>
          <w:rFonts w:eastAsia="Times New Roman" w:cs="Arial"/>
          <w:b/>
          <w:bCs/>
          <w:color w:val="0000FF"/>
          <w:sz w:val="36"/>
          <w:szCs w:val="36"/>
        </w:rPr>
      </w:pPr>
      <w:r w:rsidRPr="003213D9">
        <w:rPr>
          <w:rFonts w:eastAsia="Times New Roman" w:cs="Arial"/>
          <w:b/>
          <w:bCs/>
          <w:color w:val="0000FF"/>
          <w:sz w:val="28"/>
          <w:szCs w:val="28"/>
        </w:rPr>
        <w:t>S4a</w:t>
      </w:r>
      <w:r>
        <w:rPr>
          <w:rFonts w:eastAsia="Times New Roman" w:cs="Arial"/>
          <w:b/>
          <w:bCs/>
          <w:color w:val="0000FF"/>
          <w:sz w:val="28"/>
          <w:szCs w:val="28"/>
        </w:rPr>
        <w:t>A</w:t>
      </w:r>
      <w:r w:rsidRPr="003213D9">
        <w:rPr>
          <w:rFonts w:eastAsia="Times New Roman" w:cs="Arial"/>
          <w:b/>
          <w:bCs/>
          <w:color w:val="0000FF"/>
          <w:sz w:val="28"/>
          <w:szCs w:val="28"/>
        </w:rPr>
        <w:t>2</w:t>
      </w:r>
      <w:r>
        <w:rPr>
          <w:rFonts w:eastAsia="Times New Roman" w:cs="Arial"/>
          <w:b/>
          <w:bCs/>
          <w:color w:val="0000FF"/>
          <w:sz w:val="28"/>
          <w:szCs w:val="28"/>
        </w:rPr>
        <w:t>3</w:t>
      </w:r>
      <w:r w:rsidRPr="003213D9">
        <w:rPr>
          <w:rFonts w:eastAsia="Times New Roman" w:cs="Arial"/>
          <w:b/>
          <w:bCs/>
          <w:color w:val="0000FF"/>
          <w:sz w:val="28"/>
          <w:szCs w:val="28"/>
        </w:rPr>
        <w:t>0</w:t>
      </w:r>
      <w:r>
        <w:rPr>
          <w:rFonts w:eastAsia="Times New Roman" w:cs="Arial"/>
          <w:b/>
          <w:bCs/>
          <w:color w:val="0000FF"/>
          <w:sz w:val="28"/>
          <w:szCs w:val="28"/>
        </w:rPr>
        <w:t>01</w:t>
      </w:r>
      <w:r w:rsidR="00381D52">
        <w:rPr>
          <w:rFonts w:eastAsia="Times New Roman" w:cs="Arial"/>
          <w:b/>
          <w:bCs/>
          <w:color w:val="0000FF"/>
          <w:sz w:val="28"/>
          <w:szCs w:val="28"/>
        </w:rPr>
        <w:t>9</w:t>
      </w:r>
    </w:p>
    <w:p w14:paraId="05ECFB96" w14:textId="77777777" w:rsidR="006C3665" w:rsidRDefault="006C3665" w:rsidP="006C3665">
      <w:pPr>
        <w:widowControl/>
        <w:spacing w:after="0" w:line="240" w:lineRule="auto"/>
        <w:jc w:val="left"/>
        <w:textAlignment w:val="baseline"/>
        <w:rPr>
          <w:rFonts w:eastAsia="Times New Roman" w:cs="Arial"/>
          <w:b/>
          <w:bCs/>
          <w:color w:val="0000FF"/>
          <w:sz w:val="28"/>
          <w:szCs w:val="28"/>
        </w:rPr>
      </w:pPr>
    </w:p>
    <w:p w14:paraId="6F7C4DE8" w14:textId="391DD742" w:rsidR="006C3665" w:rsidRPr="000748EB" w:rsidRDefault="006C3665" w:rsidP="006C3665">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Presenter: </w:t>
      </w:r>
      <w:r w:rsidRPr="000748EB">
        <w:rPr>
          <w:rFonts w:eastAsia="Times New Roman" w:cs="Arial"/>
          <w:color w:val="FF0000"/>
          <w:sz w:val="22"/>
          <w:szCs w:val="22"/>
        </w:rPr>
        <w:t xml:space="preserve">Mr. </w:t>
      </w:r>
      <w:r w:rsidR="00756C1D">
        <w:rPr>
          <w:rFonts w:eastAsia="Times New Roman" w:cs="Arial"/>
          <w:color w:val="FF0000"/>
          <w:sz w:val="22"/>
          <w:szCs w:val="22"/>
        </w:rPr>
        <w:t>Lasse Laaksonen</w:t>
      </w:r>
    </w:p>
    <w:p w14:paraId="0EC5A1C3" w14:textId="77777777" w:rsidR="006C3665" w:rsidRDefault="006C3665" w:rsidP="006C3665">
      <w:pPr>
        <w:widowControl/>
        <w:spacing w:after="0" w:line="240" w:lineRule="auto"/>
        <w:jc w:val="left"/>
        <w:textAlignment w:val="baseline"/>
        <w:rPr>
          <w:rFonts w:eastAsia="Times New Roman" w:cs="Arial"/>
          <w:b/>
          <w:bCs/>
          <w:color w:val="0000FF"/>
          <w:sz w:val="22"/>
          <w:szCs w:val="22"/>
        </w:rPr>
      </w:pPr>
    </w:p>
    <w:p w14:paraId="4EDB7FA5" w14:textId="77777777" w:rsidR="006C3665" w:rsidRPr="000748EB" w:rsidRDefault="006C3665" w:rsidP="006C3665">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Discussion:</w:t>
      </w:r>
      <w:r w:rsidRPr="000748EB">
        <w:rPr>
          <w:rFonts w:eastAsia="Times New Roman" w:cs="Arial"/>
          <w:color w:val="0000FF"/>
          <w:sz w:val="22"/>
          <w:szCs w:val="22"/>
          <w:lang w:val="en-US"/>
        </w:rPr>
        <w:t> </w:t>
      </w:r>
    </w:p>
    <w:p w14:paraId="43414DE4" w14:textId="68B4FC80" w:rsidR="006C3665" w:rsidRDefault="00D232EE" w:rsidP="006C3665">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J. Reimes: 3.3.2 would mandate the labs to do both or provide their own material</w:t>
      </w:r>
    </w:p>
    <w:p w14:paraId="02479EFC" w14:textId="6D6F4FEE" w:rsidR="00D232EE" w:rsidRDefault="00D232EE" w:rsidP="006C3665">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L. Laaksonen: </w:t>
      </w:r>
      <w:r w:rsidR="00DA577F">
        <w:rPr>
          <w:rFonts w:ascii="Calibri" w:eastAsia="Times New Roman" w:hAnsi="Calibri" w:cs="Calibri"/>
          <w:sz w:val="22"/>
          <w:szCs w:val="22"/>
          <w:lang w:val="en-US"/>
        </w:rPr>
        <w:t xml:space="preserve">currently no responsibility relating to </w:t>
      </w:r>
      <w:r w:rsidR="008D283B">
        <w:rPr>
          <w:rFonts w:ascii="Calibri" w:eastAsia="Times New Roman" w:hAnsi="Calibri" w:cs="Calibri"/>
          <w:sz w:val="22"/>
          <w:szCs w:val="22"/>
          <w:lang w:val="en-US"/>
        </w:rPr>
        <w:t xml:space="preserve">artificially created </w:t>
      </w:r>
      <w:r w:rsidR="00F9673C">
        <w:rPr>
          <w:rFonts w:ascii="Calibri" w:eastAsia="Times New Roman" w:hAnsi="Calibri" w:cs="Calibri"/>
          <w:sz w:val="22"/>
          <w:szCs w:val="22"/>
          <w:lang w:val="en-US"/>
        </w:rPr>
        <w:t xml:space="preserve">stereo/immersive sound material; </w:t>
      </w:r>
      <w:r w:rsidR="00F43CD1">
        <w:rPr>
          <w:rFonts w:ascii="Calibri" w:eastAsia="Times New Roman" w:hAnsi="Calibri" w:cs="Calibri"/>
          <w:sz w:val="22"/>
          <w:szCs w:val="22"/>
          <w:lang w:val="en-US"/>
        </w:rPr>
        <w:t>according to 3.3.7 also SA4 companies</w:t>
      </w:r>
      <w:r w:rsidR="005C6A3E">
        <w:rPr>
          <w:rFonts w:ascii="Calibri" w:eastAsia="Times New Roman" w:hAnsi="Calibri" w:cs="Calibri"/>
          <w:sz w:val="22"/>
          <w:szCs w:val="22"/>
          <w:lang w:val="en-US"/>
        </w:rPr>
        <w:t xml:space="preserve"> could contribute but main responsibilit</w:t>
      </w:r>
      <w:r w:rsidR="005F3A5F">
        <w:rPr>
          <w:rFonts w:ascii="Calibri" w:eastAsia="Times New Roman" w:hAnsi="Calibri" w:cs="Calibri"/>
          <w:sz w:val="22"/>
          <w:szCs w:val="22"/>
          <w:lang w:val="en-US"/>
        </w:rPr>
        <w:t>y</w:t>
      </w:r>
      <w:r w:rsidR="005C6A3E">
        <w:rPr>
          <w:rFonts w:ascii="Calibri" w:eastAsia="Times New Roman" w:hAnsi="Calibri" w:cs="Calibri"/>
          <w:sz w:val="22"/>
          <w:szCs w:val="22"/>
          <w:lang w:val="en-US"/>
        </w:rPr>
        <w:t xml:space="preserve"> is proposed on the listening laboratories</w:t>
      </w:r>
    </w:p>
    <w:p w14:paraId="78B611D3" w14:textId="1A398E39" w:rsidR="000D1DB7" w:rsidRDefault="000D1DB7" w:rsidP="006C3665">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J. Reimes, M. Jelinek</w:t>
      </w:r>
      <w:r w:rsidR="007547ED">
        <w:rPr>
          <w:rFonts w:ascii="Calibri" w:eastAsia="Times New Roman" w:hAnsi="Calibri" w:cs="Calibri"/>
          <w:sz w:val="22"/>
          <w:szCs w:val="22"/>
          <w:lang w:val="en-US"/>
        </w:rPr>
        <w:t xml:space="preserve">, T. </w:t>
      </w:r>
      <w:proofErr w:type="spellStart"/>
      <w:r w:rsidR="007547ED">
        <w:rPr>
          <w:rFonts w:ascii="Calibri" w:eastAsia="Times New Roman" w:hAnsi="Calibri" w:cs="Calibri"/>
          <w:sz w:val="22"/>
          <w:szCs w:val="22"/>
          <w:lang w:val="en-US"/>
        </w:rPr>
        <w:t>Toftgard</w:t>
      </w:r>
      <w:proofErr w:type="spellEnd"/>
      <w:r>
        <w:rPr>
          <w:rFonts w:ascii="Calibri" w:eastAsia="Times New Roman" w:hAnsi="Calibri" w:cs="Calibri"/>
          <w:sz w:val="22"/>
          <w:szCs w:val="22"/>
          <w:lang w:val="en-US"/>
        </w:rPr>
        <w:t xml:space="preserve">: </w:t>
      </w:r>
      <w:r w:rsidR="005F3A5F">
        <w:rPr>
          <w:rFonts w:ascii="Calibri" w:eastAsia="Times New Roman" w:hAnsi="Calibri" w:cs="Calibri"/>
          <w:sz w:val="22"/>
          <w:szCs w:val="22"/>
          <w:lang w:val="en-US"/>
        </w:rPr>
        <w:t>will be appropriate to spell out this clearly</w:t>
      </w:r>
    </w:p>
    <w:p w14:paraId="7C736BB4" w14:textId="34296BF7" w:rsidR="005F3A5F" w:rsidRDefault="007547ED" w:rsidP="006C3665">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T. </w:t>
      </w:r>
      <w:proofErr w:type="spellStart"/>
      <w:r>
        <w:rPr>
          <w:rFonts w:ascii="Calibri" w:eastAsia="Times New Roman" w:hAnsi="Calibri" w:cs="Calibri"/>
          <w:sz w:val="22"/>
          <w:szCs w:val="22"/>
          <w:lang w:val="en-US"/>
        </w:rPr>
        <w:t>Toftgard</w:t>
      </w:r>
      <w:proofErr w:type="spellEnd"/>
      <w:r>
        <w:rPr>
          <w:rFonts w:ascii="Calibri" w:eastAsia="Times New Roman" w:hAnsi="Calibri" w:cs="Calibri"/>
          <w:sz w:val="22"/>
          <w:szCs w:val="22"/>
          <w:lang w:val="en-US"/>
        </w:rPr>
        <w:t xml:space="preserve">: </w:t>
      </w:r>
      <w:r w:rsidR="00C42237">
        <w:rPr>
          <w:rFonts w:ascii="Calibri" w:eastAsia="Times New Roman" w:hAnsi="Calibri" w:cs="Calibri"/>
          <w:sz w:val="22"/>
          <w:szCs w:val="22"/>
          <w:lang w:val="en-US"/>
        </w:rPr>
        <w:t>3.1 MC role is existing text</w:t>
      </w:r>
    </w:p>
    <w:p w14:paraId="01E46414" w14:textId="50D8252E" w:rsidR="00C42237" w:rsidRDefault="00C42237" w:rsidP="006C3665">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L. Laaksonen: </w:t>
      </w:r>
      <w:proofErr w:type="gramStart"/>
      <w:r w:rsidR="00494037">
        <w:rPr>
          <w:rFonts w:ascii="Calibri" w:eastAsia="Times New Roman" w:hAnsi="Calibri" w:cs="Calibri"/>
          <w:sz w:val="22"/>
          <w:szCs w:val="22"/>
          <w:lang w:val="en-US"/>
        </w:rPr>
        <w:t>yes</w:t>
      </w:r>
      <w:proofErr w:type="gramEnd"/>
      <w:r w:rsidR="00494037">
        <w:rPr>
          <w:rFonts w:ascii="Calibri" w:eastAsia="Times New Roman" w:hAnsi="Calibri" w:cs="Calibri"/>
          <w:sz w:val="22"/>
          <w:szCs w:val="22"/>
          <w:lang w:val="en-US"/>
        </w:rPr>
        <w:t xml:space="preserve"> based on existing text in square brackets</w:t>
      </w:r>
    </w:p>
    <w:p w14:paraId="0F1743B5" w14:textId="1465E275" w:rsidR="00746592" w:rsidRDefault="00746592" w:rsidP="006C3665">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M. Jelinek: </w:t>
      </w:r>
      <w:r w:rsidR="006F42CD">
        <w:rPr>
          <w:rFonts w:ascii="Calibri" w:eastAsia="Times New Roman" w:hAnsi="Calibri" w:cs="Calibri"/>
          <w:sz w:val="22"/>
          <w:szCs w:val="22"/>
          <w:lang w:val="en-US"/>
        </w:rPr>
        <w:t xml:space="preserve">stereo/FOA/MASA material </w:t>
      </w:r>
      <w:r w:rsidR="00392F18">
        <w:rPr>
          <w:rFonts w:ascii="Calibri" w:eastAsia="Times New Roman" w:hAnsi="Calibri" w:cs="Calibri"/>
          <w:sz w:val="22"/>
          <w:szCs w:val="22"/>
          <w:lang w:val="en-US"/>
        </w:rPr>
        <w:t>–</w:t>
      </w:r>
      <w:r w:rsidR="006F42CD">
        <w:rPr>
          <w:rFonts w:ascii="Calibri" w:eastAsia="Times New Roman" w:hAnsi="Calibri" w:cs="Calibri"/>
          <w:sz w:val="22"/>
          <w:szCs w:val="22"/>
          <w:lang w:val="en-US"/>
        </w:rPr>
        <w:t xml:space="preserve"> </w:t>
      </w:r>
      <w:r w:rsidR="00392F18">
        <w:rPr>
          <w:rFonts w:ascii="Calibri" w:eastAsia="Times New Roman" w:hAnsi="Calibri" w:cs="Calibri"/>
          <w:sz w:val="22"/>
          <w:szCs w:val="22"/>
          <w:lang w:val="en-US"/>
        </w:rPr>
        <w:t>responsibility of LL to provide it</w:t>
      </w:r>
      <w:r w:rsidR="00673D10">
        <w:rPr>
          <w:rFonts w:ascii="Calibri" w:eastAsia="Times New Roman" w:hAnsi="Calibri" w:cs="Calibri"/>
          <w:sz w:val="22"/>
          <w:szCs w:val="22"/>
          <w:lang w:val="en-US"/>
        </w:rPr>
        <w:t>, views on this?</w:t>
      </w:r>
    </w:p>
    <w:p w14:paraId="66BEEFD8" w14:textId="0C459614" w:rsidR="00392F18" w:rsidRDefault="00673D10" w:rsidP="006C3665">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lastRenderedPageBreak/>
        <w:t>Next the</w:t>
      </w:r>
      <w:r w:rsidR="00E3422D">
        <w:rPr>
          <w:rFonts w:ascii="Calibri" w:eastAsia="Times New Roman" w:hAnsi="Calibri" w:cs="Calibri"/>
          <w:sz w:val="22"/>
          <w:szCs w:val="22"/>
          <w:lang w:val="en-US"/>
        </w:rPr>
        <w:t xml:space="preserve"> group conducted</w:t>
      </w:r>
      <w:r>
        <w:rPr>
          <w:rFonts w:ascii="Calibri" w:eastAsia="Times New Roman" w:hAnsi="Calibri" w:cs="Calibri"/>
          <w:sz w:val="22"/>
          <w:szCs w:val="22"/>
          <w:lang w:val="en-US"/>
        </w:rPr>
        <w:t xml:space="preserve"> an on-line editing with the goal to </w:t>
      </w:r>
      <w:r w:rsidR="00A94EAD">
        <w:rPr>
          <w:rFonts w:ascii="Calibri" w:eastAsia="Times New Roman" w:hAnsi="Calibri" w:cs="Calibri"/>
          <w:sz w:val="22"/>
          <w:szCs w:val="22"/>
          <w:lang w:val="en-US"/>
        </w:rPr>
        <w:t>have a text which clarifies main principles</w:t>
      </w:r>
    </w:p>
    <w:p w14:paraId="19806E4F" w14:textId="70916E6C" w:rsidR="00A94EAD" w:rsidRDefault="00A94EAD" w:rsidP="006C3665">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Conclusion: the on-line edited</w:t>
      </w:r>
      <w:r w:rsidR="00F10E8C">
        <w:rPr>
          <w:rFonts w:ascii="Calibri" w:eastAsia="Times New Roman" w:hAnsi="Calibri" w:cs="Calibri"/>
          <w:sz w:val="22"/>
          <w:szCs w:val="22"/>
          <w:lang w:val="en-US"/>
        </w:rPr>
        <w:t xml:space="preserve"> / updated text was agreed</w:t>
      </w:r>
      <w:r w:rsidR="0090613A">
        <w:rPr>
          <w:rFonts w:ascii="Calibri" w:eastAsia="Times New Roman" w:hAnsi="Calibri" w:cs="Calibri"/>
          <w:sz w:val="22"/>
          <w:szCs w:val="22"/>
          <w:lang w:val="en-US"/>
        </w:rPr>
        <w:t xml:space="preserve">, will be circulated over the </w:t>
      </w:r>
      <w:proofErr w:type="gramStart"/>
      <w:r w:rsidR="0090613A">
        <w:rPr>
          <w:rFonts w:ascii="Calibri" w:eastAsia="Times New Roman" w:hAnsi="Calibri" w:cs="Calibri"/>
          <w:sz w:val="22"/>
          <w:szCs w:val="22"/>
          <w:lang w:val="en-US"/>
        </w:rPr>
        <w:t>reflector</w:t>
      </w:r>
      <w:proofErr w:type="gramEnd"/>
      <w:r w:rsidR="00FA3D51">
        <w:rPr>
          <w:rFonts w:ascii="Calibri" w:eastAsia="Times New Roman" w:hAnsi="Calibri" w:cs="Calibri"/>
          <w:sz w:val="22"/>
          <w:szCs w:val="22"/>
          <w:lang w:val="en-US"/>
        </w:rPr>
        <w:t xml:space="preserve"> and</w:t>
      </w:r>
      <w:r w:rsidR="00F10E8C">
        <w:rPr>
          <w:rFonts w:ascii="Calibri" w:eastAsia="Times New Roman" w:hAnsi="Calibri" w:cs="Calibri"/>
          <w:sz w:val="22"/>
          <w:szCs w:val="22"/>
          <w:lang w:val="en-US"/>
        </w:rPr>
        <w:t xml:space="preserve"> included in IVAS-8a</w:t>
      </w:r>
    </w:p>
    <w:p w14:paraId="3B55EE9B" w14:textId="77777777" w:rsidR="006C3665" w:rsidRPr="004234FC" w:rsidRDefault="006C3665" w:rsidP="006C3665">
      <w:pPr>
        <w:widowControl/>
        <w:spacing w:after="0" w:line="240" w:lineRule="auto"/>
        <w:jc w:val="left"/>
        <w:textAlignment w:val="baseline"/>
        <w:rPr>
          <w:rFonts w:eastAsia="Times New Roman" w:cs="Arial"/>
          <w:b/>
          <w:bCs/>
          <w:color w:val="0000FF"/>
          <w:sz w:val="22"/>
          <w:szCs w:val="22"/>
          <w:lang w:val="en-US"/>
        </w:rPr>
      </w:pPr>
    </w:p>
    <w:p w14:paraId="6AAF94C9" w14:textId="77777777" w:rsidR="006C3665" w:rsidRDefault="006C3665" w:rsidP="006C3665">
      <w:pPr>
        <w:widowControl/>
        <w:spacing w:after="0" w:line="240" w:lineRule="auto"/>
        <w:jc w:val="left"/>
        <w:textAlignment w:val="baseline"/>
        <w:rPr>
          <w:rFonts w:eastAsia="Times New Roman" w:cs="Arial"/>
          <w:b/>
          <w:bCs/>
          <w:color w:val="0000FF"/>
          <w:sz w:val="22"/>
          <w:szCs w:val="22"/>
        </w:rPr>
      </w:pPr>
    </w:p>
    <w:p w14:paraId="071065FE" w14:textId="4B7DDA79" w:rsidR="001346EE" w:rsidRPr="000748EB" w:rsidRDefault="006C3665" w:rsidP="001346EE">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Decision:</w:t>
      </w:r>
      <w:r w:rsidRPr="007566E6">
        <w:rPr>
          <w:rFonts w:eastAsia="Times New Roman" w:cs="Arial"/>
          <w:color w:val="000000"/>
          <w:sz w:val="18"/>
          <w:szCs w:val="18"/>
        </w:rPr>
        <w:t> </w:t>
      </w:r>
      <w:r w:rsidRPr="007566E6">
        <w:rPr>
          <w:rFonts w:eastAsia="Times New Roman" w:cs="Arial"/>
          <w:b/>
          <w:bCs/>
          <w:color w:val="0000FF"/>
          <w:sz w:val="22"/>
          <w:szCs w:val="22"/>
        </w:rPr>
        <w:t>S4a</w:t>
      </w:r>
      <w:r>
        <w:rPr>
          <w:rFonts w:eastAsia="Times New Roman" w:cs="Arial"/>
          <w:b/>
          <w:bCs/>
          <w:color w:val="0000FF"/>
          <w:sz w:val="22"/>
          <w:szCs w:val="22"/>
        </w:rPr>
        <w:t>A</w:t>
      </w:r>
      <w:r w:rsidRPr="007566E6">
        <w:rPr>
          <w:rFonts w:eastAsia="Times New Roman" w:cs="Arial"/>
          <w:b/>
          <w:bCs/>
          <w:color w:val="0000FF"/>
          <w:sz w:val="22"/>
          <w:szCs w:val="22"/>
        </w:rPr>
        <w:t>2</w:t>
      </w:r>
      <w:r>
        <w:rPr>
          <w:rFonts w:eastAsia="Times New Roman" w:cs="Arial"/>
          <w:b/>
          <w:bCs/>
          <w:color w:val="0000FF"/>
          <w:sz w:val="22"/>
          <w:szCs w:val="22"/>
        </w:rPr>
        <w:t>3</w:t>
      </w:r>
      <w:r w:rsidRPr="007566E6">
        <w:rPr>
          <w:rFonts w:eastAsia="Times New Roman" w:cs="Arial"/>
          <w:b/>
          <w:bCs/>
          <w:color w:val="0000FF"/>
          <w:sz w:val="22"/>
          <w:szCs w:val="22"/>
        </w:rPr>
        <w:t>0</w:t>
      </w:r>
      <w:r>
        <w:rPr>
          <w:rFonts w:eastAsia="Times New Roman" w:cs="Arial"/>
          <w:b/>
          <w:bCs/>
          <w:color w:val="0000FF"/>
          <w:sz w:val="22"/>
          <w:szCs w:val="22"/>
        </w:rPr>
        <w:t>01</w:t>
      </w:r>
      <w:r w:rsidR="00381D52">
        <w:rPr>
          <w:rFonts w:eastAsia="Times New Roman" w:cs="Arial"/>
          <w:b/>
          <w:bCs/>
          <w:color w:val="0000FF"/>
          <w:sz w:val="22"/>
          <w:szCs w:val="22"/>
        </w:rPr>
        <w:t>9</w:t>
      </w:r>
      <w:r>
        <w:rPr>
          <w:rFonts w:eastAsia="Times New Roman" w:cs="Arial"/>
          <w:b/>
          <w:bCs/>
          <w:color w:val="0000FF"/>
          <w:sz w:val="22"/>
          <w:szCs w:val="22"/>
        </w:rPr>
        <w:t xml:space="preserve"> is</w:t>
      </w:r>
      <w:r w:rsidRPr="000748EB">
        <w:rPr>
          <w:rFonts w:eastAsia="Times New Roman" w:cs="Arial"/>
          <w:color w:val="FF0000"/>
          <w:sz w:val="22"/>
          <w:szCs w:val="22"/>
        </w:rPr>
        <w:t xml:space="preserve"> </w:t>
      </w:r>
      <w:r>
        <w:rPr>
          <w:rFonts w:eastAsia="Times New Roman" w:cs="Arial"/>
          <w:color w:val="FF0000"/>
          <w:sz w:val="22"/>
          <w:szCs w:val="22"/>
        </w:rPr>
        <w:t>noted</w:t>
      </w:r>
      <w:r w:rsidR="00921B91">
        <w:rPr>
          <w:rFonts w:eastAsia="Times New Roman" w:cs="Arial"/>
          <w:color w:val="FF0000"/>
          <w:sz w:val="22"/>
          <w:szCs w:val="22"/>
        </w:rPr>
        <w:t>; on-line editing resulted in an updated version</w:t>
      </w:r>
      <w:r w:rsidR="001346EE">
        <w:rPr>
          <w:rFonts w:eastAsia="Times New Roman" w:cs="Arial"/>
          <w:color w:val="FF0000"/>
          <w:sz w:val="22"/>
          <w:szCs w:val="22"/>
        </w:rPr>
        <w:t xml:space="preserve"> which was agreed and </w:t>
      </w:r>
      <w:r w:rsidR="001346EE" w:rsidRPr="002320D2">
        <w:rPr>
          <w:rFonts w:eastAsia="Times New Roman" w:cs="Arial"/>
          <w:color w:val="FF0000"/>
          <w:sz w:val="22"/>
          <w:szCs w:val="22"/>
        </w:rPr>
        <w:t>will be implemented in the next version of IVAS-8a</w:t>
      </w:r>
      <w:r w:rsidR="001346EE">
        <w:rPr>
          <w:rFonts w:eastAsia="Times New Roman" w:cs="Arial"/>
          <w:color w:val="FF0000"/>
          <w:sz w:val="22"/>
          <w:szCs w:val="22"/>
        </w:rPr>
        <w:t xml:space="preserve"> </w:t>
      </w:r>
    </w:p>
    <w:p w14:paraId="092F1B37" w14:textId="1B25634B" w:rsidR="006C3665" w:rsidRPr="001346EE" w:rsidRDefault="006C3665" w:rsidP="006C3665">
      <w:pPr>
        <w:widowControl/>
        <w:spacing w:after="0" w:line="240" w:lineRule="auto"/>
        <w:jc w:val="left"/>
        <w:textAlignment w:val="baseline"/>
        <w:rPr>
          <w:rFonts w:eastAsia="Times New Roman" w:cs="Arial"/>
          <w:color w:val="FF0000"/>
          <w:sz w:val="22"/>
          <w:szCs w:val="22"/>
          <w:lang w:val="en-US"/>
        </w:rPr>
      </w:pPr>
    </w:p>
    <w:p w14:paraId="15F8F002" w14:textId="0A1C3035" w:rsidR="001346EE" w:rsidRDefault="001346EE" w:rsidP="006C3665">
      <w:pPr>
        <w:widowControl/>
        <w:spacing w:after="0" w:line="240" w:lineRule="auto"/>
        <w:jc w:val="left"/>
        <w:textAlignment w:val="baseline"/>
        <w:rPr>
          <w:rFonts w:eastAsia="Times New Roman" w:cs="Arial"/>
          <w:color w:val="FF0000"/>
          <w:sz w:val="22"/>
          <w:szCs w:val="22"/>
        </w:rPr>
      </w:pPr>
    </w:p>
    <w:p w14:paraId="6F33B7FD" w14:textId="77777777" w:rsidR="006C3665" w:rsidRDefault="006C3665" w:rsidP="006C3665">
      <w:pPr>
        <w:widowControl/>
        <w:spacing w:after="0" w:line="240" w:lineRule="auto"/>
        <w:jc w:val="left"/>
        <w:textAlignment w:val="baseline"/>
        <w:rPr>
          <w:rFonts w:eastAsia="Times New Roman" w:cs="Arial"/>
          <w:b/>
          <w:bCs/>
          <w:color w:val="0000FF"/>
          <w:sz w:val="28"/>
          <w:szCs w:val="28"/>
        </w:rPr>
      </w:pPr>
    </w:p>
    <w:p w14:paraId="2E2648CA" w14:textId="369B091E" w:rsidR="006C3665" w:rsidRPr="003213D9" w:rsidRDefault="006C3665" w:rsidP="006C3665">
      <w:pPr>
        <w:widowControl/>
        <w:spacing w:after="0" w:line="240" w:lineRule="auto"/>
        <w:jc w:val="left"/>
        <w:textAlignment w:val="baseline"/>
        <w:rPr>
          <w:rFonts w:eastAsia="Times New Roman" w:cs="Arial"/>
          <w:b/>
          <w:bCs/>
          <w:color w:val="0000FF"/>
          <w:sz w:val="36"/>
          <w:szCs w:val="36"/>
        </w:rPr>
      </w:pPr>
      <w:r w:rsidRPr="003213D9">
        <w:rPr>
          <w:rFonts w:eastAsia="Times New Roman" w:cs="Arial"/>
          <w:b/>
          <w:bCs/>
          <w:color w:val="0000FF"/>
          <w:sz w:val="28"/>
          <w:szCs w:val="28"/>
        </w:rPr>
        <w:t>S4a</w:t>
      </w:r>
      <w:r>
        <w:rPr>
          <w:rFonts w:eastAsia="Times New Roman" w:cs="Arial"/>
          <w:b/>
          <w:bCs/>
          <w:color w:val="0000FF"/>
          <w:sz w:val="28"/>
          <w:szCs w:val="28"/>
        </w:rPr>
        <w:t>A</w:t>
      </w:r>
      <w:r w:rsidRPr="003213D9">
        <w:rPr>
          <w:rFonts w:eastAsia="Times New Roman" w:cs="Arial"/>
          <w:b/>
          <w:bCs/>
          <w:color w:val="0000FF"/>
          <w:sz w:val="28"/>
          <w:szCs w:val="28"/>
        </w:rPr>
        <w:t>2</w:t>
      </w:r>
      <w:r>
        <w:rPr>
          <w:rFonts w:eastAsia="Times New Roman" w:cs="Arial"/>
          <w:b/>
          <w:bCs/>
          <w:color w:val="0000FF"/>
          <w:sz w:val="28"/>
          <w:szCs w:val="28"/>
        </w:rPr>
        <w:t>3</w:t>
      </w:r>
      <w:r w:rsidRPr="003213D9">
        <w:rPr>
          <w:rFonts w:eastAsia="Times New Roman" w:cs="Arial"/>
          <w:b/>
          <w:bCs/>
          <w:color w:val="0000FF"/>
          <w:sz w:val="28"/>
          <w:szCs w:val="28"/>
        </w:rPr>
        <w:t>0</w:t>
      </w:r>
      <w:r>
        <w:rPr>
          <w:rFonts w:eastAsia="Times New Roman" w:cs="Arial"/>
          <w:b/>
          <w:bCs/>
          <w:color w:val="0000FF"/>
          <w:sz w:val="28"/>
          <w:szCs w:val="28"/>
        </w:rPr>
        <w:t>0</w:t>
      </w:r>
      <w:r w:rsidR="00381D52">
        <w:rPr>
          <w:rFonts w:eastAsia="Times New Roman" w:cs="Arial"/>
          <w:b/>
          <w:bCs/>
          <w:color w:val="0000FF"/>
          <w:sz w:val="28"/>
          <w:szCs w:val="28"/>
        </w:rPr>
        <w:t>20</w:t>
      </w:r>
    </w:p>
    <w:p w14:paraId="0DC34C2C" w14:textId="77777777" w:rsidR="006C3665" w:rsidRDefault="006C3665" w:rsidP="006C3665">
      <w:pPr>
        <w:widowControl/>
        <w:spacing w:after="0" w:line="240" w:lineRule="auto"/>
        <w:jc w:val="left"/>
        <w:textAlignment w:val="baseline"/>
        <w:rPr>
          <w:rFonts w:eastAsia="Times New Roman" w:cs="Arial"/>
          <w:b/>
          <w:bCs/>
          <w:color w:val="0000FF"/>
          <w:sz w:val="28"/>
          <w:szCs w:val="28"/>
        </w:rPr>
      </w:pPr>
    </w:p>
    <w:p w14:paraId="184DDED9" w14:textId="5C25CFDA" w:rsidR="006C3665" w:rsidRPr="000748EB" w:rsidRDefault="006C3665" w:rsidP="006C3665">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Presenter: </w:t>
      </w:r>
      <w:r w:rsidRPr="000748EB">
        <w:rPr>
          <w:rFonts w:eastAsia="Times New Roman" w:cs="Arial"/>
          <w:color w:val="FF0000"/>
          <w:sz w:val="22"/>
          <w:szCs w:val="22"/>
        </w:rPr>
        <w:t xml:space="preserve">Mr. </w:t>
      </w:r>
      <w:r w:rsidR="00A510A3">
        <w:rPr>
          <w:rFonts w:eastAsia="Times New Roman" w:cs="Arial"/>
          <w:color w:val="FF0000"/>
          <w:sz w:val="22"/>
          <w:szCs w:val="22"/>
        </w:rPr>
        <w:t>Stefan Döhla</w:t>
      </w:r>
    </w:p>
    <w:p w14:paraId="7E6ADA68" w14:textId="77777777" w:rsidR="006C3665" w:rsidRDefault="006C3665" w:rsidP="006C3665">
      <w:pPr>
        <w:widowControl/>
        <w:spacing w:after="0" w:line="240" w:lineRule="auto"/>
        <w:jc w:val="left"/>
        <w:textAlignment w:val="baseline"/>
        <w:rPr>
          <w:rFonts w:eastAsia="Times New Roman" w:cs="Arial"/>
          <w:b/>
          <w:bCs/>
          <w:color w:val="0000FF"/>
          <w:sz w:val="22"/>
          <w:szCs w:val="22"/>
        </w:rPr>
      </w:pPr>
    </w:p>
    <w:p w14:paraId="6449D518" w14:textId="77777777" w:rsidR="006C3665" w:rsidRPr="000748EB" w:rsidRDefault="006C3665" w:rsidP="006C3665">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Discussion:</w:t>
      </w:r>
      <w:r w:rsidRPr="000748EB">
        <w:rPr>
          <w:rFonts w:eastAsia="Times New Roman" w:cs="Arial"/>
          <w:color w:val="0000FF"/>
          <w:sz w:val="22"/>
          <w:szCs w:val="22"/>
          <w:lang w:val="en-US"/>
        </w:rPr>
        <w:t> </w:t>
      </w:r>
    </w:p>
    <w:p w14:paraId="0F93C058" w14:textId="00F3CD2A" w:rsidR="006C3665" w:rsidRDefault="00840166" w:rsidP="006C3665">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J. Reimes: very much in favor of using these tools of 3GPP Forge</w:t>
      </w:r>
    </w:p>
    <w:p w14:paraId="24126527" w14:textId="0562A674" w:rsidR="0080790C" w:rsidRDefault="0080790C" w:rsidP="006C3665">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S. Döhla: scripts have to be available</w:t>
      </w:r>
      <w:r w:rsidR="00507A8C">
        <w:rPr>
          <w:rFonts w:ascii="Calibri" w:eastAsia="Times New Roman" w:hAnsi="Calibri" w:cs="Calibri"/>
          <w:sz w:val="22"/>
          <w:szCs w:val="22"/>
          <w:lang w:val="en-US"/>
        </w:rPr>
        <w:t xml:space="preserve">; the task is too heavy for one </w:t>
      </w:r>
      <w:proofErr w:type="gramStart"/>
      <w:r w:rsidR="00507A8C">
        <w:rPr>
          <w:rFonts w:ascii="Calibri" w:eastAsia="Times New Roman" w:hAnsi="Calibri" w:cs="Calibri"/>
          <w:sz w:val="22"/>
          <w:szCs w:val="22"/>
          <w:lang w:val="en-US"/>
        </w:rPr>
        <w:t>person</w:t>
      </w:r>
      <w:proofErr w:type="gramEnd"/>
      <w:r w:rsidR="00507A8C">
        <w:rPr>
          <w:rFonts w:ascii="Calibri" w:eastAsia="Times New Roman" w:hAnsi="Calibri" w:cs="Calibri"/>
          <w:sz w:val="22"/>
          <w:szCs w:val="22"/>
          <w:lang w:val="en-US"/>
        </w:rPr>
        <w:t xml:space="preserve"> so a joint work is preferred</w:t>
      </w:r>
    </w:p>
    <w:p w14:paraId="34986A5C" w14:textId="562C77A6" w:rsidR="00507A8C" w:rsidRDefault="00507A8C" w:rsidP="006C3665">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M. Jelinek: </w:t>
      </w:r>
      <w:r w:rsidR="006716D4">
        <w:rPr>
          <w:rFonts w:ascii="Calibri" w:eastAsia="Times New Roman" w:hAnsi="Calibri" w:cs="Calibri"/>
          <w:sz w:val="22"/>
          <w:szCs w:val="22"/>
          <w:lang w:val="en-US"/>
        </w:rPr>
        <w:t>supports the proposal</w:t>
      </w:r>
    </w:p>
    <w:p w14:paraId="47789C04" w14:textId="57D8CBCE" w:rsidR="006716D4" w:rsidRDefault="006716D4" w:rsidP="006C3665">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S. Döhla: </w:t>
      </w:r>
      <w:r w:rsidR="00F67104">
        <w:rPr>
          <w:rFonts w:ascii="Calibri" w:eastAsia="Times New Roman" w:hAnsi="Calibri" w:cs="Calibri"/>
          <w:sz w:val="22"/>
          <w:szCs w:val="22"/>
          <w:lang w:val="en-US"/>
        </w:rPr>
        <w:t>scripts were not public earlier</w:t>
      </w:r>
    </w:p>
    <w:p w14:paraId="330F7893" w14:textId="6A082C99" w:rsidR="003F75BE" w:rsidRDefault="003F75BE" w:rsidP="006C3665">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T. </w:t>
      </w:r>
      <w:proofErr w:type="spellStart"/>
      <w:r>
        <w:rPr>
          <w:rFonts w:ascii="Calibri" w:eastAsia="Times New Roman" w:hAnsi="Calibri" w:cs="Calibri"/>
          <w:sz w:val="22"/>
          <w:szCs w:val="22"/>
          <w:lang w:val="en-US"/>
        </w:rPr>
        <w:t>Toftgard</w:t>
      </w:r>
      <w:proofErr w:type="spellEnd"/>
      <w:r>
        <w:rPr>
          <w:rFonts w:ascii="Calibri" w:eastAsia="Times New Roman" w:hAnsi="Calibri" w:cs="Calibri"/>
          <w:sz w:val="22"/>
          <w:szCs w:val="22"/>
          <w:lang w:val="en-US"/>
        </w:rPr>
        <w:t xml:space="preserve">: </w:t>
      </w:r>
      <w:r w:rsidR="00492572">
        <w:rPr>
          <w:rFonts w:ascii="Calibri" w:eastAsia="Times New Roman" w:hAnsi="Calibri" w:cs="Calibri"/>
          <w:sz w:val="22"/>
          <w:szCs w:val="22"/>
          <w:lang w:val="en-US"/>
        </w:rPr>
        <w:t xml:space="preserve">cross-check </w:t>
      </w:r>
      <w:r w:rsidR="00EC0C68">
        <w:rPr>
          <w:rFonts w:ascii="Calibri" w:eastAsia="Times New Roman" w:hAnsi="Calibri" w:cs="Calibri"/>
          <w:sz w:val="22"/>
          <w:szCs w:val="22"/>
          <w:lang w:val="en-US"/>
        </w:rPr>
        <w:t>of samples, scripts?</w:t>
      </w:r>
    </w:p>
    <w:p w14:paraId="48628718" w14:textId="5A42F74B" w:rsidR="00EC0C68" w:rsidRDefault="00EC0C68" w:rsidP="006C3665">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S. Bruhn: </w:t>
      </w:r>
      <w:r w:rsidR="00D67C35">
        <w:rPr>
          <w:rFonts w:ascii="Calibri" w:eastAsia="Times New Roman" w:hAnsi="Calibri" w:cs="Calibri"/>
          <w:sz w:val="22"/>
          <w:szCs w:val="22"/>
          <w:lang w:val="en-US"/>
        </w:rPr>
        <w:t xml:space="preserve">cross-check labs checked if the processed samples were </w:t>
      </w:r>
      <w:r w:rsidR="00673C3F">
        <w:rPr>
          <w:rFonts w:ascii="Calibri" w:eastAsia="Times New Roman" w:hAnsi="Calibri" w:cs="Calibri"/>
          <w:sz w:val="22"/>
          <w:szCs w:val="22"/>
          <w:lang w:val="en-US"/>
        </w:rPr>
        <w:t>bit-exact; supports the proposal</w:t>
      </w:r>
      <w:r w:rsidR="00113D03">
        <w:rPr>
          <w:rFonts w:ascii="Calibri" w:eastAsia="Times New Roman" w:hAnsi="Calibri" w:cs="Calibri"/>
          <w:sz w:val="22"/>
          <w:szCs w:val="22"/>
          <w:lang w:val="en-US"/>
        </w:rPr>
        <w:t>; make sure there is nothing fundamentally wrong somewhere</w:t>
      </w:r>
    </w:p>
    <w:p w14:paraId="5615E4BE" w14:textId="0D39CAED" w:rsidR="00113D03" w:rsidRDefault="00AF6595" w:rsidP="006C3665">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S. Döhla: </w:t>
      </w:r>
      <w:proofErr w:type="gramStart"/>
      <w:r>
        <w:rPr>
          <w:rFonts w:ascii="Calibri" w:eastAsia="Times New Roman" w:hAnsi="Calibri" w:cs="Calibri"/>
          <w:sz w:val="22"/>
          <w:szCs w:val="22"/>
          <w:lang w:val="en-US"/>
        </w:rPr>
        <w:t>yes</w:t>
      </w:r>
      <w:proofErr w:type="gramEnd"/>
      <w:r>
        <w:rPr>
          <w:rFonts w:ascii="Calibri" w:eastAsia="Times New Roman" w:hAnsi="Calibri" w:cs="Calibri"/>
          <w:sz w:val="22"/>
          <w:szCs w:val="22"/>
          <w:lang w:val="en-US"/>
        </w:rPr>
        <w:t xml:space="preserve"> bugs may happen and </w:t>
      </w:r>
      <w:r w:rsidR="00A3026D">
        <w:rPr>
          <w:rFonts w:ascii="Calibri" w:eastAsia="Times New Roman" w:hAnsi="Calibri" w:cs="Calibri"/>
          <w:sz w:val="22"/>
          <w:szCs w:val="22"/>
          <w:lang w:val="en-US"/>
        </w:rPr>
        <w:t>we have to make sure to filter out them</w:t>
      </w:r>
    </w:p>
    <w:p w14:paraId="7D2A96F3" w14:textId="7C60E2E2" w:rsidR="00A3026D" w:rsidRDefault="00A3026D" w:rsidP="006C3665">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M. </w:t>
      </w:r>
      <w:proofErr w:type="spellStart"/>
      <w:r>
        <w:rPr>
          <w:rFonts w:ascii="Calibri" w:eastAsia="Times New Roman" w:hAnsi="Calibri" w:cs="Calibri"/>
          <w:sz w:val="22"/>
          <w:szCs w:val="22"/>
          <w:lang w:val="en-US"/>
        </w:rPr>
        <w:t>Multrus</w:t>
      </w:r>
      <w:proofErr w:type="spellEnd"/>
      <w:r>
        <w:rPr>
          <w:rFonts w:ascii="Calibri" w:eastAsia="Times New Roman" w:hAnsi="Calibri" w:cs="Calibri"/>
          <w:sz w:val="22"/>
          <w:szCs w:val="22"/>
          <w:lang w:val="en-US"/>
        </w:rPr>
        <w:t xml:space="preserve">: scripts </w:t>
      </w:r>
      <w:proofErr w:type="gramStart"/>
      <w:r>
        <w:rPr>
          <w:rFonts w:ascii="Calibri" w:eastAsia="Times New Roman" w:hAnsi="Calibri" w:cs="Calibri"/>
          <w:sz w:val="22"/>
          <w:szCs w:val="22"/>
          <w:lang w:val="en-US"/>
        </w:rPr>
        <w:t>have to</w:t>
      </w:r>
      <w:proofErr w:type="gramEnd"/>
      <w:r>
        <w:rPr>
          <w:rFonts w:ascii="Calibri" w:eastAsia="Times New Roman" w:hAnsi="Calibri" w:cs="Calibri"/>
          <w:sz w:val="22"/>
          <w:szCs w:val="22"/>
          <w:lang w:val="en-US"/>
        </w:rPr>
        <w:t xml:space="preserve"> be ready in </w:t>
      </w:r>
      <w:r w:rsidR="00661313">
        <w:rPr>
          <w:rFonts w:ascii="Calibri" w:eastAsia="Times New Roman" w:hAnsi="Calibri" w:cs="Calibri"/>
          <w:sz w:val="22"/>
          <w:szCs w:val="22"/>
          <w:lang w:val="en-US"/>
        </w:rPr>
        <w:t>June</w:t>
      </w:r>
    </w:p>
    <w:p w14:paraId="2CDFEFCE" w14:textId="2BECE9EB" w:rsidR="004C48CF" w:rsidRDefault="004C48CF" w:rsidP="006C3665">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S. Döhla: </w:t>
      </w:r>
      <w:proofErr w:type="spellStart"/>
      <w:r>
        <w:rPr>
          <w:rFonts w:ascii="Calibri" w:eastAsia="Times New Roman" w:hAnsi="Calibri" w:cs="Calibri"/>
          <w:sz w:val="22"/>
          <w:szCs w:val="22"/>
          <w:lang w:val="en-US"/>
        </w:rPr>
        <w:t>FhG</w:t>
      </w:r>
      <w:proofErr w:type="spellEnd"/>
      <w:r>
        <w:rPr>
          <w:rFonts w:ascii="Calibri" w:eastAsia="Times New Roman" w:hAnsi="Calibri" w:cs="Calibri"/>
          <w:sz w:val="22"/>
          <w:szCs w:val="22"/>
          <w:lang w:val="en-US"/>
        </w:rPr>
        <w:t xml:space="preserve"> is ready to contribute</w:t>
      </w:r>
      <w:r w:rsidR="00661313">
        <w:rPr>
          <w:rFonts w:ascii="Calibri" w:eastAsia="Times New Roman" w:hAnsi="Calibri" w:cs="Calibri"/>
          <w:sz w:val="22"/>
          <w:szCs w:val="22"/>
          <w:lang w:val="en-US"/>
        </w:rPr>
        <w:t xml:space="preserve"> and provide a starting point, then a collaborative effort is required</w:t>
      </w:r>
    </w:p>
    <w:p w14:paraId="3AD6B2EA" w14:textId="0803882F" w:rsidR="00661313" w:rsidRDefault="00661313" w:rsidP="006C3665">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S. Bruhn: </w:t>
      </w:r>
      <w:r w:rsidR="006E7A03">
        <w:rPr>
          <w:rFonts w:ascii="Calibri" w:eastAsia="Times New Roman" w:hAnsi="Calibri" w:cs="Calibri"/>
          <w:sz w:val="22"/>
          <w:szCs w:val="22"/>
          <w:lang w:val="en-US"/>
        </w:rPr>
        <w:t xml:space="preserve">sharing </w:t>
      </w:r>
      <w:r w:rsidR="000276F2">
        <w:rPr>
          <w:rFonts w:ascii="Calibri" w:eastAsia="Times New Roman" w:hAnsi="Calibri" w:cs="Calibri"/>
          <w:sz w:val="22"/>
          <w:szCs w:val="22"/>
          <w:lang w:val="en-US"/>
        </w:rPr>
        <w:t xml:space="preserve">Python </w:t>
      </w:r>
      <w:r w:rsidR="006E7A03">
        <w:rPr>
          <w:rFonts w:ascii="Calibri" w:eastAsia="Times New Roman" w:hAnsi="Calibri" w:cs="Calibri"/>
          <w:sz w:val="22"/>
          <w:szCs w:val="22"/>
          <w:lang w:val="en-US"/>
        </w:rPr>
        <w:t>scripts is preferred</w:t>
      </w:r>
    </w:p>
    <w:p w14:paraId="0A8C370A" w14:textId="4DD76C25" w:rsidR="006E7A03" w:rsidRDefault="006E7A03" w:rsidP="006C3665">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S. Ragot: good input</w:t>
      </w:r>
      <w:r w:rsidR="0075068B">
        <w:rPr>
          <w:rFonts w:ascii="Calibri" w:eastAsia="Times New Roman" w:hAnsi="Calibri" w:cs="Calibri"/>
          <w:sz w:val="22"/>
          <w:szCs w:val="22"/>
          <w:lang w:val="en-US"/>
        </w:rPr>
        <w:t xml:space="preserve">; impact on cross-check lab: re-run of </w:t>
      </w:r>
      <w:r w:rsidR="00321DF5">
        <w:rPr>
          <w:rFonts w:ascii="Calibri" w:eastAsia="Times New Roman" w:hAnsi="Calibri" w:cs="Calibri"/>
          <w:sz w:val="22"/>
          <w:szCs w:val="22"/>
          <w:lang w:val="en-US"/>
        </w:rPr>
        <w:t>all processing steps (as a minimal task), very important</w:t>
      </w:r>
    </w:p>
    <w:p w14:paraId="5C5CB5A9" w14:textId="2609AA68" w:rsidR="002A2E26" w:rsidRDefault="002A2E26" w:rsidP="006C3665">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Conclusion: the proposal is agreed, specifically</w:t>
      </w:r>
      <w:r w:rsidR="004C7AC5">
        <w:rPr>
          <w:rFonts w:ascii="Calibri" w:eastAsia="Times New Roman" w:hAnsi="Calibri" w:cs="Calibri"/>
          <w:sz w:val="22"/>
          <w:szCs w:val="22"/>
          <w:lang w:val="en-US"/>
        </w:rPr>
        <w:t xml:space="preserve"> the group agrees</w:t>
      </w:r>
      <w:r w:rsidR="00B0762F">
        <w:rPr>
          <w:rFonts w:ascii="Calibri" w:eastAsia="Times New Roman" w:hAnsi="Calibri" w:cs="Calibri"/>
          <w:sz w:val="22"/>
          <w:szCs w:val="22"/>
          <w:lang w:val="en-US"/>
        </w:rPr>
        <w:t xml:space="preserve"> as follows</w:t>
      </w:r>
      <w:r w:rsidR="004C7AC5">
        <w:rPr>
          <w:rFonts w:ascii="Calibri" w:eastAsia="Times New Roman" w:hAnsi="Calibri" w:cs="Calibri"/>
          <w:sz w:val="22"/>
          <w:szCs w:val="22"/>
          <w:lang w:val="en-US"/>
        </w:rPr>
        <w:t>:</w:t>
      </w:r>
    </w:p>
    <w:p w14:paraId="40E08AC8" w14:textId="77777777" w:rsidR="00946104" w:rsidRDefault="00946104" w:rsidP="00BF3A08">
      <w:pPr>
        <w:rPr>
          <w:rFonts w:eastAsia="Times New Roman"/>
          <w:lang w:val="en-US"/>
        </w:rPr>
      </w:pPr>
    </w:p>
    <w:p w14:paraId="79A69B9A" w14:textId="30AB90D8" w:rsidR="00BF3A08" w:rsidRDefault="00BF3A08" w:rsidP="00BF3A08">
      <w:pPr>
        <w:rPr>
          <w:rFonts w:eastAsia="Times New Roman"/>
          <w:lang w:val="en-US"/>
        </w:rPr>
      </w:pPr>
      <w:r>
        <w:rPr>
          <w:rFonts w:eastAsia="Times New Roman"/>
          <w:lang w:val="en-US"/>
        </w:rPr>
        <w:t>The source proposes to use the 3GPP Forge Gitlab functionality and to start Gitlab projects under the “SA4” group to</w:t>
      </w:r>
    </w:p>
    <w:p w14:paraId="07AC6626" w14:textId="77777777" w:rsidR="00BF3A08" w:rsidRDefault="00BF3A08" w:rsidP="00BF3A08">
      <w:pPr>
        <w:pStyle w:val="ListParagraph"/>
        <w:numPr>
          <w:ilvl w:val="0"/>
          <w:numId w:val="11"/>
        </w:numPr>
        <w:contextualSpacing w:val="0"/>
        <w:rPr>
          <w:rFonts w:eastAsia="Times New Roman"/>
        </w:rPr>
      </w:pPr>
      <w:r>
        <w:rPr>
          <w:rFonts w:eastAsia="Times New Roman"/>
        </w:rPr>
        <w:t>Conduct joint processing script development for the IVAS codec testing</w:t>
      </w:r>
    </w:p>
    <w:p w14:paraId="7BD77560" w14:textId="77777777" w:rsidR="00BF3A08" w:rsidRDefault="00BF3A08" w:rsidP="00BF3A08">
      <w:pPr>
        <w:pStyle w:val="ListParagraph"/>
        <w:numPr>
          <w:ilvl w:val="0"/>
          <w:numId w:val="11"/>
        </w:numPr>
        <w:contextualSpacing w:val="0"/>
        <w:rPr>
          <w:rFonts w:eastAsia="Times New Roman"/>
        </w:rPr>
      </w:pPr>
      <w:r w:rsidRPr="1BDBE283">
        <w:rPr>
          <w:rFonts w:eastAsia="Times New Roman"/>
        </w:rPr>
        <w:t>Collect items for IVAS testing (to the extent those can be shared</w:t>
      </w:r>
      <w:r>
        <w:rPr>
          <w:rFonts w:eastAsia="Times New Roman"/>
        </w:rPr>
        <w:t xml:space="preserve"> publicly</w:t>
      </w:r>
      <w:r w:rsidRPr="1BDBE283">
        <w:rPr>
          <w:rFonts w:eastAsia="Times New Roman"/>
        </w:rPr>
        <w:t>)</w:t>
      </w:r>
    </w:p>
    <w:p w14:paraId="1619DFAD" w14:textId="77777777" w:rsidR="00BF3A08" w:rsidRDefault="00BF3A08" w:rsidP="00BF3A08">
      <w:pPr>
        <w:widowControl/>
        <w:spacing w:after="0" w:line="240" w:lineRule="auto"/>
        <w:jc w:val="left"/>
        <w:textAlignment w:val="baseline"/>
        <w:rPr>
          <w:rFonts w:ascii="Calibri" w:eastAsia="Times New Roman" w:hAnsi="Calibri" w:cs="Calibri"/>
          <w:sz w:val="22"/>
          <w:szCs w:val="22"/>
          <w:lang w:val="en-US"/>
        </w:rPr>
      </w:pPr>
    </w:p>
    <w:p w14:paraId="2BDF83E4" w14:textId="6E4AF312" w:rsidR="0047275D" w:rsidRDefault="00076A15" w:rsidP="0047275D">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In addition to SWG, the agreement will be brought to SA4 as well, at the Athens meeting</w:t>
      </w:r>
    </w:p>
    <w:p w14:paraId="3246AAF0" w14:textId="77777777" w:rsidR="006C3665" w:rsidRPr="004234FC" w:rsidRDefault="006C3665" w:rsidP="006C3665">
      <w:pPr>
        <w:widowControl/>
        <w:spacing w:after="0" w:line="240" w:lineRule="auto"/>
        <w:jc w:val="left"/>
        <w:textAlignment w:val="baseline"/>
        <w:rPr>
          <w:rFonts w:eastAsia="Times New Roman" w:cs="Arial"/>
          <w:b/>
          <w:bCs/>
          <w:color w:val="0000FF"/>
          <w:sz w:val="22"/>
          <w:szCs w:val="22"/>
          <w:lang w:val="en-US"/>
        </w:rPr>
      </w:pPr>
    </w:p>
    <w:p w14:paraId="5C189127" w14:textId="77777777" w:rsidR="006C3665" w:rsidRDefault="006C3665" w:rsidP="006C3665">
      <w:pPr>
        <w:widowControl/>
        <w:spacing w:after="0" w:line="240" w:lineRule="auto"/>
        <w:jc w:val="left"/>
        <w:textAlignment w:val="baseline"/>
        <w:rPr>
          <w:rFonts w:eastAsia="Times New Roman" w:cs="Arial"/>
          <w:b/>
          <w:bCs/>
          <w:color w:val="0000FF"/>
          <w:sz w:val="22"/>
          <w:szCs w:val="22"/>
        </w:rPr>
      </w:pPr>
    </w:p>
    <w:p w14:paraId="35856873" w14:textId="2D56DF05" w:rsidR="006C3665" w:rsidRPr="000748EB" w:rsidRDefault="006C3665" w:rsidP="006C3665">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Decision:</w:t>
      </w:r>
      <w:r w:rsidRPr="007566E6">
        <w:rPr>
          <w:rFonts w:eastAsia="Times New Roman" w:cs="Arial"/>
          <w:color w:val="000000"/>
          <w:sz w:val="18"/>
          <w:szCs w:val="18"/>
        </w:rPr>
        <w:t> </w:t>
      </w:r>
      <w:r w:rsidRPr="007566E6">
        <w:rPr>
          <w:rFonts w:eastAsia="Times New Roman" w:cs="Arial"/>
          <w:b/>
          <w:bCs/>
          <w:color w:val="0000FF"/>
          <w:sz w:val="22"/>
          <w:szCs w:val="22"/>
        </w:rPr>
        <w:t>S4a</w:t>
      </w:r>
      <w:r>
        <w:rPr>
          <w:rFonts w:eastAsia="Times New Roman" w:cs="Arial"/>
          <w:b/>
          <w:bCs/>
          <w:color w:val="0000FF"/>
          <w:sz w:val="22"/>
          <w:szCs w:val="22"/>
        </w:rPr>
        <w:t>A</w:t>
      </w:r>
      <w:r w:rsidRPr="007566E6">
        <w:rPr>
          <w:rFonts w:eastAsia="Times New Roman" w:cs="Arial"/>
          <w:b/>
          <w:bCs/>
          <w:color w:val="0000FF"/>
          <w:sz w:val="22"/>
          <w:szCs w:val="22"/>
        </w:rPr>
        <w:t>2</w:t>
      </w:r>
      <w:r>
        <w:rPr>
          <w:rFonts w:eastAsia="Times New Roman" w:cs="Arial"/>
          <w:b/>
          <w:bCs/>
          <w:color w:val="0000FF"/>
          <w:sz w:val="22"/>
          <w:szCs w:val="22"/>
        </w:rPr>
        <w:t>3</w:t>
      </w:r>
      <w:r w:rsidRPr="007566E6">
        <w:rPr>
          <w:rFonts w:eastAsia="Times New Roman" w:cs="Arial"/>
          <w:b/>
          <w:bCs/>
          <w:color w:val="0000FF"/>
          <w:sz w:val="22"/>
          <w:szCs w:val="22"/>
        </w:rPr>
        <w:t>0</w:t>
      </w:r>
      <w:r>
        <w:rPr>
          <w:rFonts w:eastAsia="Times New Roman" w:cs="Arial"/>
          <w:b/>
          <w:bCs/>
          <w:color w:val="0000FF"/>
          <w:sz w:val="22"/>
          <w:szCs w:val="22"/>
        </w:rPr>
        <w:t>0</w:t>
      </w:r>
      <w:r w:rsidR="00381D52">
        <w:rPr>
          <w:rFonts w:eastAsia="Times New Roman" w:cs="Arial"/>
          <w:b/>
          <w:bCs/>
          <w:color w:val="0000FF"/>
          <w:sz w:val="22"/>
          <w:szCs w:val="22"/>
        </w:rPr>
        <w:t>20</w:t>
      </w:r>
      <w:r>
        <w:rPr>
          <w:rFonts w:eastAsia="Times New Roman" w:cs="Arial"/>
          <w:b/>
          <w:bCs/>
          <w:color w:val="0000FF"/>
          <w:sz w:val="22"/>
          <w:szCs w:val="22"/>
        </w:rPr>
        <w:t xml:space="preserve"> is</w:t>
      </w:r>
      <w:r w:rsidRPr="000748EB">
        <w:rPr>
          <w:rFonts w:eastAsia="Times New Roman" w:cs="Arial"/>
          <w:color w:val="FF0000"/>
          <w:sz w:val="22"/>
          <w:szCs w:val="22"/>
        </w:rPr>
        <w:t xml:space="preserve"> </w:t>
      </w:r>
      <w:r w:rsidR="00FD11D3">
        <w:rPr>
          <w:rFonts w:eastAsia="Times New Roman" w:cs="Arial"/>
          <w:color w:val="FF0000"/>
          <w:sz w:val="22"/>
          <w:szCs w:val="22"/>
        </w:rPr>
        <w:t>agreed</w:t>
      </w:r>
    </w:p>
    <w:p w14:paraId="5A04D11A" w14:textId="77777777" w:rsidR="006C3665" w:rsidRDefault="006C3665" w:rsidP="006C3665">
      <w:pPr>
        <w:widowControl/>
        <w:spacing w:after="0" w:line="240" w:lineRule="auto"/>
        <w:jc w:val="left"/>
        <w:textAlignment w:val="baseline"/>
        <w:rPr>
          <w:rFonts w:ascii="Calibri" w:eastAsia="Times New Roman" w:hAnsi="Calibri" w:cs="Calibri"/>
          <w:sz w:val="22"/>
          <w:szCs w:val="22"/>
          <w:lang w:val="en-US"/>
        </w:rPr>
      </w:pPr>
    </w:p>
    <w:p w14:paraId="6144B92B" w14:textId="77777777" w:rsidR="006C3665" w:rsidRDefault="006C3665" w:rsidP="000748EB">
      <w:pPr>
        <w:widowControl/>
        <w:spacing w:after="0" w:line="240" w:lineRule="auto"/>
        <w:jc w:val="left"/>
        <w:textAlignment w:val="baseline"/>
        <w:rPr>
          <w:rFonts w:ascii="Segoe UI" w:eastAsia="Times New Roman" w:hAnsi="Segoe UI" w:cs="Segoe UI"/>
          <w:sz w:val="18"/>
          <w:szCs w:val="18"/>
          <w:lang w:val="en-US"/>
        </w:rPr>
      </w:pPr>
    </w:p>
    <w:p w14:paraId="020E3A49" w14:textId="77777777" w:rsidR="0001151F" w:rsidRDefault="0001151F" w:rsidP="000748EB">
      <w:pPr>
        <w:widowControl/>
        <w:spacing w:after="0" w:line="240" w:lineRule="auto"/>
        <w:jc w:val="left"/>
        <w:textAlignment w:val="baseline"/>
        <w:rPr>
          <w:rFonts w:ascii="Calibri" w:eastAsia="Times New Roman" w:hAnsi="Calibri" w:cs="Calibri"/>
          <w:sz w:val="22"/>
          <w:szCs w:val="22"/>
          <w:lang w:val="en-US"/>
        </w:rPr>
      </w:pPr>
    </w:p>
    <w:p w14:paraId="53F00F36" w14:textId="77777777" w:rsidR="0031051C" w:rsidRDefault="0031051C" w:rsidP="000748EB">
      <w:pPr>
        <w:widowControl/>
        <w:spacing w:after="0" w:line="240" w:lineRule="auto"/>
        <w:jc w:val="left"/>
        <w:textAlignment w:val="baseline"/>
        <w:rPr>
          <w:rFonts w:ascii="Calibri" w:eastAsia="Times New Roman" w:hAnsi="Calibri" w:cs="Calibri"/>
          <w:sz w:val="22"/>
          <w:szCs w:val="22"/>
          <w:lang w:val="en-US"/>
        </w:rPr>
      </w:pPr>
    </w:p>
    <w:p w14:paraId="6EB0907B" w14:textId="4B096D4C" w:rsidR="000748EB" w:rsidRPr="000748EB" w:rsidRDefault="00BB6209" w:rsidP="000748EB">
      <w:pPr>
        <w:widowControl/>
        <w:spacing w:after="0" w:line="240" w:lineRule="auto"/>
        <w:jc w:val="left"/>
        <w:textAlignment w:val="baseline"/>
        <w:rPr>
          <w:rFonts w:ascii="Segoe UI" w:eastAsia="Times New Roman" w:hAnsi="Segoe UI" w:cs="Segoe UI"/>
          <w:color w:val="2F5496"/>
          <w:sz w:val="18"/>
          <w:szCs w:val="18"/>
          <w:lang w:val="en-US"/>
        </w:rPr>
      </w:pPr>
      <w:r>
        <w:rPr>
          <w:rFonts w:eastAsia="Times New Roman" w:cs="Arial"/>
          <w:color w:val="000000"/>
          <w:sz w:val="32"/>
          <w:szCs w:val="32"/>
        </w:rPr>
        <w:t>4</w:t>
      </w:r>
      <w:r w:rsidR="000748EB" w:rsidRPr="000748EB">
        <w:rPr>
          <w:rFonts w:eastAsia="Times New Roman" w:cs="Arial"/>
          <w:color w:val="000000"/>
          <w:sz w:val="32"/>
          <w:szCs w:val="32"/>
        </w:rPr>
        <w:t>.</w:t>
      </w:r>
      <w:r w:rsidR="000748EB" w:rsidRPr="000748EB">
        <w:rPr>
          <w:rFonts w:ascii="Calibri" w:eastAsia="Times New Roman" w:hAnsi="Calibri" w:cs="Calibri"/>
          <w:color w:val="000000"/>
          <w:sz w:val="32"/>
          <w:szCs w:val="32"/>
          <w:lang w:val="en-US"/>
        </w:rPr>
        <w:t xml:space="preserve"> </w:t>
      </w:r>
      <w:r w:rsidR="000748EB" w:rsidRPr="000748EB">
        <w:rPr>
          <w:rFonts w:eastAsia="Times New Roman" w:cs="Arial"/>
          <w:color w:val="000000"/>
          <w:sz w:val="32"/>
          <w:szCs w:val="32"/>
        </w:rPr>
        <w:t>Any Other Business</w:t>
      </w:r>
      <w:r w:rsidR="000748EB" w:rsidRPr="000748EB">
        <w:rPr>
          <w:rFonts w:eastAsia="Times New Roman" w:cs="Arial"/>
          <w:color w:val="000000"/>
          <w:sz w:val="32"/>
          <w:szCs w:val="32"/>
          <w:lang w:val="en-US"/>
        </w:rPr>
        <w:t> </w:t>
      </w:r>
    </w:p>
    <w:p w14:paraId="3CDB8307" w14:textId="10F12484" w:rsidR="004D136C" w:rsidRPr="000748EB" w:rsidRDefault="004D136C" w:rsidP="004D136C">
      <w:pPr>
        <w:widowControl/>
        <w:spacing w:after="0" w:line="240" w:lineRule="auto"/>
        <w:jc w:val="left"/>
        <w:textAlignment w:val="baseline"/>
        <w:rPr>
          <w:rFonts w:ascii="Segoe UI" w:eastAsia="Times New Roman" w:hAnsi="Segoe UI" w:cs="Segoe UI"/>
          <w:sz w:val="18"/>
          <w:szCs w:val="18"/>
          <w:lang w:val="en-US"/>
        </w:rPr>
      </w:pPr>
    </w:p>
    <w:p w14:paraId="44C985C0" w14:textId="108BF33E" w:rsidR="009C5CC8" w:rsidRDefault="0023356D" w:rsidP="005F29F9">
      <w:pPr>
        <w:widowControl/>
        <w:spacing w:after="0" w:line="240" w:lineRule="auto"/>
        <w:textAlignment w:val="baseline"/>
        <w:rPr>
          <w:rFonts w:eastAsia="Times New Roman" w:cs="Arial"/>
          <w:color w:val="000000"/>
          <w:sz w:val="22"/>
          <w:szCs w:val="24"/>
        </w:rPr>
      </w:pPr>
      <w:r>
        <w:rPr>
          <w:rFonts w:eastAsia="Times New Roman" w:cs="Arial"/>
          <w:color w:val="000000"/>
          <w:sz w:val="22"/>
          <w:szCs w:val="24"/>
        </w:rPr>
        <w:t>None.</w:t>
      </w:r>
    </w:p>
    <w:p w14:paraId="21EE9E90" w14:textId="77777777" w:rsidR="005F29F9" w:rsidRPr="005F29F9" w:rsidRDefault="005F29F9" w:rsidP="005F29F9">
      <w:pPr>
        <w:widowControl/>
        <w:spacing w:after="0" w:line="240" w:lineRule="auto"/>
        <w:textAlignment w:val="baseline"/>
        <w:rPr>
          <w:rFonts w:eastAsia="Times New Roman" w:cs="Arial"/>
          <w:sz w:val="22"/>
          <w:szCs w:val="24"/>
          <w:lang w:val="en-US"/>
        </w:rPr>
      </w:pPr>
    </w:p>
    <w:p w14:paraId="14E304EB" w14:textId="77777777" w:rsidR="009D772D" w:rsidRDefault="009D772D" w:rsidP="00BB6209">
      <w:pPr>
        <w:widowControl/>
        <w:spacing w:after="0" w:line="240" w:lineRule="auto"/>
        <w:jc w:val="left"/>
        <w:textAlignment w:val="baseline"/>
        <w:rPr>
          <w:rFonts w:eastAsia="Times New Roman" w:cs="Arial"/>
          <w:color w:val="000000"/>
          <w:sz w:val="22"/>
          <w:szCs w:val="22"/>
        </w:rPr>
      </w:pPr>
    </w:p>
    <w:p w14:paraId="0235BF38" w14:textId="77777777" w:rsidR="00BB6209" w:rsidRDefault="00BB6209" w:rsidP="00BB6209">
      <w:pPr>
        <w:widowControl/>
        <w:spacing w:after="0" w:line="240" w:lineRule="auto"/>
        <w:jc w:val="left"/>
        <w:textAlignment w:val="baseline"/>
        <w:rPr>
          <w:rFonts w:eastAsia="Times New Roman" w:cs="Arial"/>
          <w:color w:val="000000"/>
          <w:sz w:val="22"/>
          <w:szCs w:val="22"/>
        </w:rPr>
      </w:pPr>
    </w:p>
    <w:p w14:paraId="6CF94AA2" w14:textId="03FD3159" w:rsidR="000748EB" w:rsidRPr="000748EB" w:rsidRDefault="00BB6209" w:rsidP="000748EB">
      <w:pPr>
        <w:widowControl/>
        <w:spacing w:after="0" w:line="240" w:lineRule="auto"/>
        <w:jc w:val="left"/>
        <w:textAlignment w:val="baseline"/>
        <w:rPr>
          <w:rFonts w:ascii="Segoe UI" w:eastAsia="Times New Roman" w:hAnsi="Segoe UI" w:cs="Segoe UI"/>
          <w:color w:val="2F5496"/>
          <w:sz w:val="18"/>
          <w:szCs w:val="18"/>
          <w:lang w:val="en-US"/>
        </w:rPr>
      </w:pPr>
      <w:r>
        <w:rPr>
          <w:rFonts w:eastAsia="Times New Roman" w:cs="Arial"/>
          <w:color w:val="000000"/>
          <w:sz w:val="32"/>
          <w:szCs w:val="32"/>
        </w:rPr>
        <w:lastRenderedPageBreak/>
        <w:t>5</w:t>
      </w:r>
      <w:r w:rsidR="000748EB" w:rsidRPr="000748EB">
        <w:rPr>
          <w:rFonts w:eastAsia="Times New Roman" w:cs="Arial"/>
          <w:color w:val="000000"/>
          <w:sz w:val="32"/>
          <w:szCs w:val="32"/>
        </w:rPr>
        <w:t>.</w:t>
      </w:r>
      <w:r w:rsidR="000748EB" w:rsidRPr="000748EB">
        <w:rPr>
          <w:rFonts w:ascii="Calibri" w:eastAsia="Times New Roman" w:hAnsi="Calibri" w:cs="Calibri"/>
          <w:color w:val="000000"/>
          <w:sz w:val="32"/>
          <w:szCs w:val="32"/>
          <w:lang w:val="en-US"/>
        </w:rPr>
        <w:t xml:space="preserve"> </w:t>
      </w:r>
      <w:r w:rsidR="000748EB" w:rsidRPr="000748EB">
        <w:rPr>
          <w:rFonts w:eastAsia="Times New Roman" w:cs="Arial"/>
          <w:color w:val="000000"/>
          <w:sz w:val="32"/>
          <w:szCs w:val="32"/>
        </w:rPr>
        <w:t>Close of the Session</w:t>
      </w:r>
    </w:p>
    <w:p w14:paraId="32B125C2" w14:textId="77777777"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color w:val="000000"/>
          <w:sz w:val="22"/>
          <w:szCs w:val="22"/>
          <w:lang w:val="en-US"/>
        </w:rPr>
        <w:t> </w:t>
      </w:r>
    </w:p>
    <w:p w14:paraId="4B11F330" w14:textId="59197DE8" w:rsidR="00DD5B3D" w:rsidRDefault="00F00BFD" w:rsidP="000748EB">
      <w:pPr>
        <w:widowControl/>
        <w:spacing w:after="0" w:line="240" w:lineRule="auto"/>
        <w:jc w:val="left"/>
        <w:textAlignment w:val="baseline"/>
        <w:rPr>
          <w:rFonts w:eastAsia="Times New Roman" w:cs="Arial"/>
          <w:color w:val="000000"/>
          <w:sz w:val="22"/>
          <w:szCs w:val="22"/>
        </w:rPr>
      </w:pPr>
      <w:r>
        <w:rPr>
          <w:rFonts w:eastAsia="Times New Roman" w:cs="Arial"/>
          <w:color w:val="000000"/>
          <w:sz w:val="22"/>
          <w:szCs w:val="22"/>
        </w:rPr>
        <w:t>The Chairman made two notes:</w:t>
      </w:r>
    </w:p>
    <w:p w14:paraId="420001BA" w14:textId="07F5C67C" w:rsidR="00F00BFD" w:rsidRDefault="0082155C" w:rsidP="00F00BFD">
      <w:pPr>
        <w:pStyle w:val="ListParagraph"/>
        <w:widowControl/>
        <w:numPr>
          <w:ilvl w:val="0"/>
          <w:numId w:val="11"/>
        </w:numPr>
        <w:spacing w:after="0" w:line="240" w:lineRule="auto"/>
        <w:textAlignment w:val="baseline"/>
        <w:rPr>
          <w:rFonts w:eastAsia="Times New Roman" w:cs="Arial"/>
          <w:color w:val="000000"/>
          <w:szCs w:val="22"/>
        </w:rPr>
      </w:pPr>
      <w:r>
        <w:rPr>
          <w:rFonts w:eastAsia="Times New Roman" w:cs="Arial"/>
          <w:color w:val="000000"/>
          <w:szCs w:val="22"/>
        </w:rPr>
        <w:t xml:space="preserve">Information to the group: </w:t>
      </w:r>
      <w:r w:rsidR="00F00BFD">
        <w:rPr>
          <w:rFonts w:eastAsia="Times New Roman" w:cs="Arial"/>
          <w:color w:val="000000"/>
          <w:szCs w:val="22"/>
        </w:rPr>
        <w:t xml:space="preserve">ITU-T SG12 agreed </w:t>
      </w:r>
      <w:r w:rsidR="00320386">
        <w:rPr>
          <w:rFonts w:eastAsia="Times New Roman" w:cs="Arial"/>
          <w:color w:val="000000"/>
          <w:szCs w:val="22"/>
        </w:rPr>
        <w:t>the new supplement to P.800 which</w:t>
      </w:r>
      <w:r w:rsidR="00884928">
        <w:rPr>
          <w:rFonts w:eastAsia="Times New Roman" w:cs="Arial"/>
          <w:color w:val="000000"/>
          <w:szCs w:val="22"/>
        </w:rPr>
        <w:t xml:space="preserve"> describes </w:t>
      </w:r>
      <w:r w:rsidR="00D8604C">
        <w:rPr>
          <w:rFonts w:eastAsia="Times New Roman" w:cs="Arial"/>
          <w:color w:val="000000"/>
          <w:szCs w:val="22"/>
        </w:rPr>
        <w:t xml:space="preserve">P.800 </w:t>
      </w:r>
      <w:r w:rsidR="00121B4D">
        <w:rPr>
          <w:rFonts w:eastAsia="Times New Roman" w:cs="Arial"/>
          <w:color w:val="000000"/>
          <w:szCs w:val="22"/>
        </w:rPr>
        <w:t xml:space="preserve">use case examples and </w:t>
      </w:r>
      <w:r w:rsidR="00884928" w:rsidRPr="00884928">
        <w:rPr>
          <w:rFonts w:eastAsia="Times New Roman" w:cs="Arial"/>
          <w:color w:val="000000"/>
          <w:szCs w:val="22"/>
        </w:rPr>
        <w:t>P.800 best practices especially related to stereo and spatial speech quality evaluation</w:t>
      </w:r>
      <w:r w:rsidR="00D8604C">
        <w:rPr>
          <w:rFonts w:eastAsia="Times New Roman" w:cs="Arial"/>
          <w:color w:val="000000"/>
          <w:szCs w:val="22"/>
        </w:rPr>
        <w:t xml:space="preserve"> </w:t>
      </w:r>
    </w:p>
    <w:p w14:paraId="38D316DE" w14:textId="1812367A" w:rsidR="00121B4D" w:rsidRPr="00F00BFD" w:rsidRDefault="00121B4D" w:rsidP="00F00BFD">
      <w:pPr>
        <w:pStyle w:val="ListParagraph"/>
        <w:widowControl/>
        <w:numPr>
          <w:ilvl w:val="0"/>
          <w:numId w:val="11"/>
        </w:numPr>
        <w:spacing w:after="0" w:line="240" w:lineRule="auto"/>
        <w:textAlignment w:val="baseline"/>
        <w:rPr>
          <w:rFonts w:eastAsia="Times New Roman" w:cs="Arial"/>
          <w:color w:val="000000"/>
          <w:szCs w:val="22"/>
        </w:rPr>
      </w:pPr>
      <w:r>
        <w:rPr>
          <w:rFonts w:eastAsia="Times New Roman" w:cs="Arial"/>
          <w:color w:val="000000"/>
          <w:szCs w:val="22"/>
        </w:rPr>
        <w:t xml:space="preserve">The focus of the SWG work </w:t>
      </w:r>
      <w:r w:rsidR="00E66952">
        <w:rPr>
          <w:rFonts w:eastAsia="Times New Roman" w:cs="Arial"/>
          <w:color w:val="000000"/>
          <w:szCs w:val="22"/>
        </w:rPr>
        <w:t>turns to testing</w:t>
      </w:r>
      <w:r w:rsidR="003A5F87">
        <w:rPr>
          <w:rFonts w:eastAsia="Times New Roman" w:cs="Arial"/>
          <w:color w:val="000000"/>
          <w:szCs w:val="22"/>
        </w:rPr>
        <w:t>,</w:t>
      </w:r>
      <w:r w:rsidR="00E66952">
        <w:rPr>
          <w:rFonts w:eastAsia="Times New Roman" w:cs="Arial"/>
          <w:color w:val="000000"/>
          <w:szCs w:val="22"/>
        </w:rPr>
        <w:t xml:space="preserve"> so </w:t>
      </w:r>
      <w:r w:rsidR="00802740">
        <w:rPr>
          <w:rFonts w:eastAsia="Times New Roman" w:cs="Arial"/>
          <w:color w:val="000000"/>
          <w:szCs w:val="22"/>
        </w:rPr>
        <w:t xml:space="preserve">sending out </w:t>
      </w:r>
      <w:r w:rsidR="00E66952">
        <w:rPr>
          <w:rFonts w:eastAsia="Times New Roman" w:cs="Arial"/>
          <w:color w:val="000000"/>
          <w:szCs w:val="22"/>
        </w:rPr>
        <w:t xml:space="preserve">an informative note to prospective test labs </w:t>
      </w:r>
      <w:r w:rsidR="00727D68">
        <w:rPr>
          <w:rFonts w:eastAsia="Times New Roman" w:cs="Arial"/>
          <w:color w:val="000000"/>
          <w:szCs w:val="22"/>
        </w:rPr>
        <w:t xml:space="preserve">is found useful </w:t>
      </w:r>
      <w:r w:rsidR="00B876A9">
        <w:rPr>
          <w:rFonts w:eastAsia="Times New Roman" w:cs="Arial"/>
          <w:color w:val="000000"/>
          <w:szCs w:val="22"/>
        </w:rPr>
        <w:t>that we expect an intensive test plan discussion at Athens meeting</w:t>
      </w:r>
      <w:r w:rsidR="004F7214">
        <w:rPr>
          <w:rFonts w:eastAsia="Times New Roman" w:cs="Arial"/>
          <w:color w:val="000000"/>
          <w:szCs w:val="22"/>
        </w:rPr>
        <w:t xml:space="preserve">; </w:t>
      </w:r>
      <w:r w:rsidR="00727D68">
        <w:rPr>
          <w:rFonts w:eastAsia="Times New Roman" w:cs="Arial"/>
          <w:color w:val="000000"/>
          <w:szCs w:val="22"/>
        </w:rPr>
        <w:t xml:space="preserve">the Chairman will </w:t>
      </w:r>
      <w:r w:rsidR="00802740">
        <w:rPr>
          <w:rFonts w:eastAsia="Times New Roman" w:cs="Arial"/>
          <w:color w:val="000000"/>
          <w:szCs w:val="22"/>
        </w:rPr>
        <w:t>reach</w:t>
      </w:r>
      <w:r w:rsidR="00727D68">
        <w:rPr>
          <w:rFonts w:eastAsia="Times New Roman" w:cs="Arial"/>
          <w:color w:val="000000"/>
          <w:szCs w:val="22"/>
        </w:rPr>
        <w:t xml:space="preserve"> out </w:t>
      </w:r>
      <w:r w:rsidR="00802740">
        <w:rPr>
          <w:rFonts w:eastAsia="Times New Roman" w:cs="Arial"/>
          <w:color w:val="000000"/>
          <w:szCs w:val="22"/>
        </w:rPr>
        <w:t>to labs</w:t>
      </w:r>
      <w:r w:rsidR="00C76D3E">
        <w:rPr>
          <w:rFonts w:eastAsia="Times New Roman" w:cs="Arial"/>
          <w:color w:val="000000"/>
          <w:szCs w:val="22"/>
        </w:rPr>
        <w:t xml:space="preserve"> in addition to encourage them to join the </w:t>
      </w:r>
      <w:r w:rsidR="00906475">
        <w:rPr>
          <w:rFonts w:eastAsia="Times New Roman" w:cs="Arial"/>
          <w:color w:val="000000"/>
          <w:szCs w:val="22"/>
        </w:rPr>
        <w:t>work in Athens.</w:t>
      </w:r>
    </w:p>
    <w:p w14:paraId="6761035F" w14:textId="77777777" w:rsidR="00DD5B3D" w:rsidRDefault="00DD5B3D" w:rsidP="000748EB">
      <w:pPr>
        <w:widowControl/>
        <w:spacing w:after="0" w:line="240" w:lineRule="auto"/>
        <w:jc w:val="left"/>
        <w:textAlignment w:val="baseline"/>
        <w:rPr>
          <w:rFonts w:eastAsia="Times New Roman" w:cs="Arial"/>
          <w:color w:val="000000"/>
          <w:sz w:val="22"/>
          <w:szCs w:val="22"/>
        </w:rPr>
      </w:pPr>
    </w:p>
    <w:p w14:paraId="51025586" w14:textId="00E0CC80"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color w:val="000000"/>
          <w:sz w:val="22"/>
          <w:szCs w:val="22"/>
        </w:rPr>
        <w:t xml:space="preserve">The </w:t>
      </w:r>
      <w:r w:rsidR="00F6524D">
        <w:rPr>
          <w:rFonts w:eastAsia="Times New Roman" w:cs="Arial"/>
          <w:color w:val="000000"/>
          <w:sz w:val="22"/>
          <w:szCs w:val="22"/>
        </w:rPr>
        <w:t>C</w:t>
      </w:r>
      <w:r w:rsidRPr="000748EB">
        <w:rPr>
          <w:rFonts w:eastAsia="Times New Roman" w:cs="Arial"/>
          <w:color w:val="000000"/>
          <w:sz w:val="22"/>
          <w:szCs w:val="22"/>
        </w:rPr>
        <w:t>hairman thanked the participants for their contributions. </w:t>
      </w:r>
      <w:r w:rsidRPr="000748EB">
        <w:rPr>
          <w:rFonts w:eastAsia="Times New Roman" w:cs="Arial"/>
          <w:color w:val="000000"/>
          <w:sz w:val="22"/>
          <w:szCs w:val="22"/>
          <w:lang w:val="en-US"/>
        </w:rPr>
        <w:t> </w:t>
      </w:r>
    </w:p>
    <w:p w14:paraId="6197CB8C" w14:textId="36C7C131" w:rsidR="000748EB" w:rsidRDefault="000748EB" w:rsidP="000748EB">
      <w:pPr>
        <w:widowControl/>
        <w:spacing w:after="0" w:line="240" w:lineRule="auto"/>
        <w:jc w:val="left"/>
        <w:textAlignment w:val="baseline"/>
        <w:rPr>
          <w:rFonts w:eastAsia="Times New Roman" w:cs="Arial"/>
          <w:color w:val="000000"/>
          <w:sz w:val="22"/>
          <w:szCs w:val="22"/>
          <w:lang w:val="en-US"/>
        </w:rPr>
      </w:pPr>
      <w:r w:rsidRPr="000748EB">
        <w:rPr>
          <w:rFonts w:eastAsia="Times New Roman" w:cs="Arial"/>
          <w:color w:val="000000"/>
          <w:sz w:val="22"/>
          <w:szCs w:val="22"/>
        </w:rPr>
        <w:t xml:space="preserve">The meeting was closed on </w:t>
      </w:r>
      <w:r w:rsidR="00913E0E">
        <w:rPr>
          <w:rFonts w:eastAsia="Times New Roman" w:cs="Arial"/>
          <w:color w:val="000000"/>
          <w:sz w:val="22"/>
          <w:szCs w:val="22"/>
        </w:rPr>
        <w:t xml:space="preserve">3 </w:t>
      </w:r>
      <w:r w:rsidR="00C23050">
        <w:rPr>
          <w:rFonts w:eastAsia="Times New Roman" w:cs="Arial"/>
          <w:color w:val="000000"/>
          <w:sz w:val="22"/>
          <w:szCs w:val="22"/>
        </w:rPr>
        <w:t>Febr</w:t>
      </w:r>
      <w:r w:rsidR="00913E0E">
        <w:rPr>
          <w:rFonts w:eastAsia="Times New Roman" w:cs="Arial"/>
          <w:color w:val="000000"/>
          <w:sz w:val="22"/>
          <w:szCs w:val="22"/>
        </w:rPr>
        <w:t>uary</w:t>
      </w:r>
      <w:r w:rsidR="00F6524D">
        <w:rPr>
          <w:rFonts w:eastAsia="Times New Roman" w:cs="Arial"/>
          <w:color w:val="000000"/>
          <w:sz w:val="22"/>
          <w:szCs w:val="22"/>
        </w:rPr>
        <w:t xml:space="preserve"> </w:t>
      </w:r>
      <w:r w:rsidRPr="000748EB">
        <w:rPr>
          <w:rFonts w:eastAsia="Times New Roman" w:cs="Arial"/>
          <w:color w:val="000000"/>
          <w:sz w:val="22"/>
          <w:szCs w:val="22"/>
        </w:rPr>
        <w:t>202</w:t>
      </w:r>
      <w:r w:rsidR="00913E0E">
        <w:rPr>
          <w:rFonts w:eastAsia="Times New Roman" w:cs="Arial"/>
          <w:color w:val="000000"/>
          <w:sz w:val="22"/>
          <w:szCs w:val="22"/>
        </w:rPr>
        <w:t>3</w:t>
      </w:r>
      <w:r w:rsidRPr="000748EB">
        <w:rPr>
          <w:rFonts w:eastAsia="Times New Roman" w:cs="Arial"/>
          <w:color w:val="000000"/>
          <w:sz w:val="22"/>
          <w:szCs w:val="22"/>
        </w:rPr>
        <w:t>, 1</w:t>
      </w:r>
      <w:r w:rsidR="00557199">
        <w:rPr>
          <w:rFonts w:eastAsia="Times New Roman" w:cs="Arial"/>
          <w:color w:val="000000"/>
          <w:sz w:val="22"/>
          <w:szCs w:val="22"/>
        </w:rPr>
        <w:t>7</w:t>
      </w:r>
      <w:r w:rsidRPr="000748EB">
        <w:rPr>
          <w:rFonts w:eastAsia="Times New Roman" w:cs="Arial"/>
          <w:color w:val="000000"/>
          <w:sz w:val="22"/>
          <w:szCs w:val="22"/>
        </w:rPr>
        <w:t>:</w:t>
      </w:r>
      <w:r w:rsidR="00557199">
        <w:rPr>
          <w:rFonts w:eastAsia="Times New Roman" w:cs="Arial"/>
          <w:color w:val="000000"/>
          <w:sz w:val="22"/>
          <w:szCs w:val="22"/>
        </w:rPr>
        <w:t>00</w:t>
      </w:r>
      <w:r w:rsidRPr="000748EB">
        <w:rPr>
          <w:rFonts w:eastAsia="Times New Roman" w:cs="Arial"/>
          <w:color w:val="000000"/>
          <w:sz w:val="22"/>
          <w:szCs w:val="22"/>
        </w:rPr>
        <w:t xml:space="preserve"> CET.</w:t>
      </w:r>
      <w:r w:rsidRPr="000748EB">
        <w:rPr>
          <w:rFonts w:eastAsia="Times New Roman" w:cs="Arial"/>
          <w:color w:val="000000"/>
          <w:sz w:val="22"/>
          <w:szCs w:val="22"/>
          <w:lang w:val="en-US"/>
        </w:rPr>
        <w:t> </w:t>
      </w:r>
    </w:p>
    <w:p w14:paraId="1A4A8274" w14:textId="6378E73C" w:rsidR="002A079A" w:rsidRDefault="002A079A" w:rsidP="000748EB">
      <w:pPr>
        <w:widowControl/>
        <w:spacing w:after="0" w:line="240" w:lineRule="auto"/>
        <w:jc w:val="left"/>
        <w:textAlignment w:val="baseline"/>
        <w:rPr>
          <w:rFonts w:ascii="Segoe UI" w:eastAsia="Times New Roman" w:hAnsi="Segoe UI" w:cs="Segoe UI"/>
          <w:sz w:val="18"/>
          <w:szCs w:val="18"/>
          <w:lang w:val="en-US"/>
        </w:rPr>
      </w:pPr>
    </w:p>
    <w:p w14:paraId="35E7C2A0" w14:textId="77777777" w:rsidR="002603E1" w:rsidRPr="000748EB" w:rsidRDefault="002603E1" w:rsidP="000748EB">
      <w:pPr>
        <w:widowControl/>
        <w:spacing w:after="0" w:line="240" w:lineRule="auto"/>
        <w:jc w:val="left"/>
        <w:textAlignment w:val="baseline"/>
        <w:rPr>
          <w:rFonts w:ascii="Segoe UI" w:eastAsia="Times New Roman" w:hAnsi="Segoe UI" w:cs="Segoe UI"/>
          <w:sz w:val="18"/>
          <w:szCs w:val="18"/>
          <w:lang w:val="en-US"/>
        </w:rPr>
      </w:pPr>
    </w:p>
    <w:p w14:paraId="176899D8" w14:textId="332D2058"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ascii="Calibri" w:eastAsia="Times New Roman" w:hAnsi="Calibri" w:cs="Calibri"/>
          <w:sz w:val="22"/>
          <w:szCs w:val="22"/>
          <w:lang w:val="en-US"/>
        </w:rPr>
        <w:t>  </w:t>
      </w:r>
    </w:p>
    <w:p w14:paraId="22E2C119" w14:textId="1C6920C5"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00"/>
          <w:sz w:val="36"/>
          <w:szCs w:val="36"/>
        </w:rPr>
        <w:t>Annex A (</w:t>
      </w:r>
      <w:r w:rsidR="00F63D58">
        <w:rPr>
          <w:rFonts w:eastAsia="Times New Roman" w:cs="Arial"/>
          <w:b/>
          <w:bCs/>
          <w:color w:val="000000"/>
          <w:sz w:val="36"/>
          <w:szCs w:val="36"/>
        </w:rPr>
        <w:t>Audio</w:t>
      </w:r>
      <w:r w:rsidRPr="000748EB">
        <w:rPr>
          <w:rFonts w:eastAsia="Times New Roman" w:cs="Arial"/>
          <w:b/>
          <w:bCs/>
          <w:color w:val="000000"/>
          <w:sz w:val="36"/>
          <w:szCs w:val="36"/>
        </w:rPr>
        <w:t xml:space="preserve"> SWG </w:t>
      </w:r>
      <w:r w:rsidR="00DB534C">
        <w:rPr>
          <w:rFonts w:eastAsia="Times New Roman" w:cs="Arial"/>
          <w:b/>
          <w:bCs/>
          <w:color w:val="000000"/>
          <w:sz w:val="36"/>
          <w:szCs w:val="36"/>
        </w:rPr>
        <w:t xml:space="preserve">Call </w:t>
      </w:r>
      <w:r w:rsidRPr="000748EB">
        <w:rPr>
          <w:rFonts w:eastAsia="Times New Roman" w:cs="Arial"/>
          <w:b/>
          <w:bCs/>
          <w:color w:val="000000"/>
          <w:sz w:val="36"/>
          <w:szCs w:val="36"/>
        </w:rPr>
        <w:t>Agenda</w:t>
      </w:r>
      <w:r w:rsidRPr="00E35B73">
        <w:rPr>
          <w:rFonts w:eastAsia="Times New Roman" w:cs="Arial"/>
          <w:b/>
          <w:bCs/>
          <w:sz w:val="36"/>
          <w:szCs w:val="36"/>
        </w:rPr>
        <w:t>)</w:t>
      </w:r>
      <w:r w:rsidRPr="000748EB">
        <w:rPr>
          <w:rFonts w:eastAsia="Times New Roman" w:cs="Arial"/>
          <w:color w:val="000000"/>
          <w:sz w:val="36"/>
          <w:szCs w:val="36"/>
          <w:lang w:val="en-US"/>
        </w:rPr>
        <w:t> </w:t>
      </w:r>
    </w:p>
    <w:p w14:paraId="39A59F45" w14:textId="1264452A" w:rsidR="000748EB" w:rsidRDefault="000748EB" w:rsidP="000748EB">
      <w:pPr>
        <w:widowControl/>
        <w:spacing w:after="0" w:line="240" w:lineRule="auto"/>
        <w:jc w:val="left"/>
        <w:textAlignment w:val="baseline"/>
        <w:rPr>
          <w:rFonts w:eastAsia="Times New Roman" w:cs="Arial"/>
          <w:b/>
          <w:bCs/>
          <w:color w:val="000000"/>
          <w:sz w:val="24"/>
          <w:szCs w:val="24"/>
        </w:rPr>
      </w:pPr>
    </w:p>
    <w:p w14:paraId="2BBE0E16" w14:textId="00E68956" w:rsidR="006E01D3" w:rsidRDefault="006E01D3" w:rsidP="000748EB">
      <w:pPr>
        <w:widowControl/>
        <w:spacing w:after="0" w:line="240" w:lineRule="auto"/>
        <w:jc w:val="left"/>
        <w:textAlignment w:val="baseline"/>
        <w:rPr>
          <w:rFonts w:eastAsia="Times New Roman" w:cs="Arial"/>
          <w:b/>
          <w:bCs/>
          <w:color w:val="000000"/>
          <w:sz w:val="24"/>
          <w:szCs w:val="24"/>
        </w:rPr>
      </w:pPr>
    </w:p>
    <w:p w14:paraId="1A852103" w14:textId="77777777" w:rsidR="00E6174C" w:rsidRPr="00AC6964" w:rsidRDefault="00E6174C" w:rsidP="00E6174C">
      <w:pPr>
        <w:pStyle w:val="ListParagraph"/>
        <w:keepNext/>
        <w:numPr>
          <w:ilvl w:val="0"/>
          <w:numId w:val="26"/>
        </w:numPr>
        <w:contextualSpacing w:val="0"/>
        <w:jc w:val="both"/>
        <w:outlineLvl w:val="0"/>
        <w:rPr>
          <w:sz w:val="24"/>
          <w:lang w:eastAsia="x-none"/>
        </w:rPr>
      </w:pPr>
      <w:r w:rsidRPr="00AC6964">
        <w:rPr>
          <w:sz w:val="24"/>
          <w:lang w:eastAsia="x-none"/>
        </w:rPr>
        <w:t xml:space="preserve">Opening of the </w:t>
      </w:r>
      <w:r>
        <w:rPr>
          <w:sz w:val="24"/>
          <w:lang w:eastAsia="x-none"/>
        </w:rPr>
        <w:t xml:space="preserve">conference </w:t>
      </w:r>
      <w:r w:rsidRPr="00AC6964">
        <w:rPr>
          <w:sz w:val="24"/>
          <w:lang w:eastAsia="x-none"/>
        </w:rPr>
        <w:t>call</w:t>
      </w:r>
    </w:p>
    <w:p w14:paraId="00501DE0" w14:textId="51B7D9FB" w:rsidR="00E6174C" w:rsidRDefault="00E6174C" w:rsidP="00E6174C">
      <w:pPr>
        <w:pStyle w:val="ListParagraph"/>
        <w:keepNext/>
        <w:numPr>
          <w:ilvl w:val="0"/>
          <w:numId w:val="26"/>
        </w:numPr>
        <w:contextualSpacing w:val="0"/>
        <w:jc w:val="both"/>
        <w:outlineLvl w:val="0"/>
        <w:rPr>
          <w:sz w:val="24"/>
          <w:lang w:eastAsia="x-none"/>
        </w:rPr>
      </w:pPr>
      <w:r w:rsidRPr="00AC6964">
        <w:rPr>
          <w:sz w:val="24"/>
          <w:lang w:eastAsia="x-none"/>
        </w:rPr>
        <w:t>Approval of the agenda and allocation of documents</w:t>
      </w:r>
    </w:p>
    <w:p w14:paraId="604A1708" w14:textId="5709DF48" w:rsidR="00E6174C" w:rsidRDefault="00E6174C" w:rsidP="00A64AD4">
      <w:pPr>
        <w:pStyle w:val="ListParagraph"/>
        <w:keepNext/>
        <w:numPr>
          <w:ilvl w:val="0"/>
          <w:numId w:val="26"/>
        </w:numPr>
        <w:contextualSpacing w:val="0"/>
        <w:jc w:val="both"/>
        <w:outlineLvl w:val="0"/>
        <w:rPr>
          <w:sz w:val="24"/>
          <w:lang w:eastAsia="x-none"/>
        </w:rPr>
      </w:pPr>
      <w:r w:rsidRPr="00AC6964">
        <w:rPr>
          <w:sz w:val="24"/>
          <w:lang w:eastAsia="x-none"/>
        </w:rPr>
        <w:t>Progress work on</w:t>
      </w:r>
      <w:r>
        <w:rPr>
          <w:sz w:val="24"/>
          <w:lang w:eastAsia="x-none"/>
        </w:rPr>
        <w:t xml:space="preserve"> IVAS</w:t>
      </w:r>
    </w:p>
    <w:p w14:paraId="413F144D" w14:textId="066D049E" w:rsidR="00321C16" w:rsidRPr="0023356D" w:rsidRDefault="00321C16" w:rsidP="00321C16">
      <w:pPr>
        <w:pStyle w:val="ListParagraph"/>
        <w:keepNext/>
        <w:numPr>
          <w:ilvl w:val="1"/>
          <w:numId w:val="26"/>
        </w:numPr>
        <w:contextualSpacing w:val="0"/>
        <w:jc w:val="both"/>
        <w:outlineLvl w:val="0"/>
        <w:rPr>
          <w:sz w:val="24"/>
          <w:lang w:eastAsia="x-none"/>
        </w:rPr>
      </w:pPr>
      <w:r w:rsidRPr="0023356D">
        <w:rPr>
          <w:sz w:val="24"/>
          <w:lang w:eastAsia="x-none"/>
        </w:rPr>
        <w:t>S4aA2</w:t>
      </w:r>
      <w:r>
        <w:rPr>
          <w:sz w:val="24"/>
          <w:lang w:eastAsia="x-none"/>
        </w:rPr>
        <w:t>3</w:t>
      </w:r>
      <w:r w:rsidRPr="0023356D">
        <w:rPr>
          <w:sz w:val="24"/>
          <w:lang w:eastAsia="x-none"/>
        </w:rPr>
        <w:t>00</w:t>
      </w:r>
      <w:r w:rsidR="0073702E">
        <w:rPr>
          <w:sz w:val="24"/>
          <w:lang w:eastAsia="x-none"/>
        </w:rPr>
        <w:t>16</w:t>
      </w:r>
    </w:p>
    <w:p w14:paraId="10C71A0D" w14:textId="138E8940" w:rsidR="00321C16" w:rsidRDefault="00321C16" w:rsidP="00321C16">
      <w:pPr>
        <w:pStyle w:val="ListParagraph"/>
        <w:keepNext/>
        <w:numPr>
          <w:ilvl w:val="1"/>
          <w:numId w:val="26"/>
        </w:numPr>
        <w:contextualSpacing w:val="0"/>
        <w:jc w:val="both"/>
        <w:outlineLvl w:val="0"/>
        <w:rPr>
          <w:sz w:val="24"/>
          <w:lang w:eastAsia="x-none"/>
        </w:rPr>
      </w:pPr>
      <w:r w:rsidRPr="0023356D">
        <w:rPr>
          <w:sz w:val="24"/>
          <w:lang w:eastAsia="x-none"/>
        </w:rPr>
        <w:t>S4aA2</w:t>
      </w:r>
      <w:r>
        <w:rPr>
          <w:sz w:val="24"/>
          <w:lang w:eastAsia="x-none"/>
        </w:rPr>
        <w:t>3</w:t>
      </w:r>
      <w:r w:rsidRPr="0023356D">
        <w:rPr>
          <w:sz w:val="24"/>
          <w:lang w:eastAsia="x-none"/>
        </w:rPr>
        <w:t>00</w:t>
      </w:r>
      <w:r w:rsidR="0073702E">
        <w:rPr>
          <w:sz w:val="24"/>
          <w:lang w:eastAsia="x-none"/>
        </w:rPr>
        <w:t>17</w:t>
      </w:r>
    </w:p>
    <w:p w14:paraId="092A1975" w14:textId="2DF0F430" w:rsidR="00967C75" w:rsidRDefault="00967C75" w:rsidP="00967C75">
      <w:pPr>
        <w:pStyle w:val="ListParagraph"/>
        <w:keepNext/>
        <w:numPr>
          <w:ilvl w:val="1"/>
          <w:numId w:val="26"/>
        </w:numPr>
        <w:contextualSpacing w:val="0"/>
        <w:jc w:val="both"/>
        <w:outlineLvl w:val="0"/>
        <w:rPr>
          <w:sz w:val="24"/>
          <w:lang w:eastAsia="x-none"/>
        </w:rPr>
      </w:pPr>
      <w:r w:rsidRPr="0023356D">
        <w:rPr>
          <w:sz w:val="24"/>
          <w:lang w:eastAsia="x-none"/>
        </w:rPr>
        <w:t>S4aA2</w:t>
      </w:r>
      <w:r>
        <w:rPr>
          <w:sz w:val="24"/>
          <w:lang w:eastAsia="x-none"/>
        </w:rPr>
        <w:t>3</w:t>
      </w:r>
      <w:r w:rsidRPr="0023356D">
        <w:rPr>
          <w:sz w:val="24"/>
          <w:lang w:eastAsia="x-none"/>
        </w:rPr>
        <w:t>00</w:t>
      </w:r>
      <w:r w:rsidR="0073702E">
        <w:rPr>
          <w:sz w:val="24"/>
          <w:lang w:eastAsia="x-none"/>
        </w:rPr>
        <w:t>18</w:t>
      </w:r>
    </w:p>
    <w:p w14:paraId="2F1F540E" w14:textId="53E653E5" w:rsidR="00967C75" w:rsidRPr="0023356D" w:rsidRDefault="00967C75" w:rsidP="00967C75">
      <w:pPr>
        <w:pStyle w:val="ListParagraph"/>
        <w:keepNext/>
        <w:numPr>
          <w:ilvl w:val="1"/>
          <w:numId w:val="26"/>
        </w:numPr>
        <w:contextualSpacing w:val="0"/>
        <w:jc w:val="both"/>
        <w:outlineLvl w:val="0"/>
        <w:rPr>
          <w:sz w:val="24"/>
          <w:lang w:eastAsia="x-none"/>
        </w:rPr>
      </w:pPr>
      <w:r w:rsidRPr="0023356D">
        <w:rPr>
          <w:sz w:val="24"/>
          <w:lang w:eastAsia="x-none"/>
        </w:rPr>
        <w:t>S4aA2</w:t>
      </w:r>
      <w:r>
        <w:rPr>
          <w:sz w:val="24"/>
          <w:lang w:eastAsia="x-none"/>
        </w:rPr>
        <w:t>3</w:t>
      </w:r>
      <w:r w:rsidRPr="0023356D">
        <w:rPr>
          <w:sz w:val="24"/>
          <w:lang w:eastAsia="x-none"/>
        </w:rPr>
        <w:t>00</w:t>
      </w:r>
      <w:r>
        <w:rPr>
          <w:sz w:val="24"/>
          <w:lang w:eastAsia="x-none"/>
        </w:rPr>
        <w:t>1</w:t>
      </w:r>
      <w:r w:rsidR="0073702E">
        <w:rPr>
          <w:sz w:val="24"/>
          <w:lang w:eastAsia="x-none"/>
        </w:rPr>
        <w:t>9</w:t>
      </w:r>
    </w:p>
    <w:p w14:paraId="0C789649" w14:textId="39EDC737" w:rsidR="00967C75" w:rsidRPr="00967C75" w:rsidRDefault="00967C75" w:rsidP="00967C75">
      <w:pPr>
        <w:pStyle w:val="ListParagraph"/>
        <w:keepNext/>
        <w:numPr>
          <w:ilvl w:val="1"/>
          <w:numId w:val="26"/>
        </w:numPr>
        <w:contextualSpacing w:val="0"/>
        <w:jc w:val="both"/>
        <w:outlineLvl w:val="0"/>
        <w:rPr>
          <w:sz w:val="24"/>
          <w:lang w:eastAsia="x-none"/>
        </w:rPr>
      </w:pPr>
      <w:r w:rsidRPr="0023356D">
        <w:rPr>
          <w:sz w:val="24"/>
          <w:lang w:eastAsia="x-none"/>
        </w:rPr>
        <w:t>S4aA2</w:t>
      </w:r>
      <w:r>
        <w:rPr>
          <w:sz w:val="24"/>
          <w:lang w:eastAsia="x-none"/>
        </w:rPr>
        <w:t>3</w:t>
      </w:r>
      <w:r w:rsidRPr="0023356D">
        <w:rPr>
          <w:sz w:val="24"/>
          <w:lang w:eastAsia="x-none"/>
        </w:rPr>
        <w:t>00</w:t>
      </w:r>
      <w:r w:rsidR="0073702E">
        <w:rPr>
          <w:sz w:val="24"/>
          <w:lang w:eastAsia="x-none"/>
        </w:rPr>
        <w:t>20</w:t>
      </w:r>
    </w:p>
    <w:p w14:paraId="15627469" w14:textId="77777777" w:rsidR="00E6174C" w:rsidRPr="002A30A9" w:rsidRDefault="00E6174C" w:rsidP="00E6174C">
      <w:pPr>
        <w:pStyle w:val="Heading"/>
        <w:tabs>
          <w:tab w:val="left" w:pos="7200"/>
        </w:tabs>
        <w:spacing w:before="60" w:after="60" w:line="240" w:lineRule="auto"/>
        <w:ind w:left="0" w:firstLine="0"/>
        <w:rPr>
          <w:b w:val="0"/>
          <w:bCs/>
          <w:color w:val="000000"/>
          <w:szCs w:val="22"/>
          <w:lang w:val="en-US"/>
        </w:rPr>
      </w:pPr>
    </w:p>
    <w:p w14:paraId="7D18A633" w14:textId="77777777" w:rsidR="00E6174C" w:rsidRPr="00AC6964" w:rsidRDefault="00E6174C" w:rsidP="00E6174C">
      <w:pPr>
        <w:pStyle w:val="ListParagraph"/>
        <w:keepNext/>
        <w:numPr>
          <w:ilvl w:val="0"/>
          <w:numId w:val="26"/>
        </w:numPr>
        <w:contextualSpacing w:val="0"/>
        <w:jc w:val="both"/>
        <w:outlineLvl w:val="0"/>
        <w:rPr>
          <w:sz w:val="24"/>
          <w:lang w:eastAsia="x-none"/>
        </w:rPr>
      </w:pPr>
      <w:proofErr w:type="spellStart"/>
      <w:r w:rsidRPr="00AC6964">
        <w:rPr>
          <w:sz w:val="24"/>
          <w:lang w:eastAsia="x-none"/>
        </w:rPr>
        <w:t>AoB</w:t>
      </w:r>
      <w:proofErr w:type="spellEnd"/>
    </w:p>
    <w:p w14:paraId="35ACEC5D" w14:textId="77777777" w:rsidR="00E6174C" w:rsidRPr="00AC6964" w:rsidRDefault="00E6174C" w:rsidP="00E6174C">
      <w:pPr>
        <w:pStyle w:val="ListParagraph"/>
        <w:keepNext/>
        <w:numPr>
          <w:ilvl w:val="0"/>
          <w:numId w:val="26"/>
        </w:numPr>
        <w:contextualSpacing w:val="0"/>
        <w:jc w:val="both"/>
        <w:outlineLvl w:val="0"/>
        <w:rPr>
          <w:sz w:val="24"/>
          <w:lang w:eastAsia="x-none"/>
        </w:rPr>
      </w:pPr>
      <w:r w:rsidRPr="00AC6964">
        <w:rPr>
          <w:sz w:val="24"/>
          <w:lang w:eastAsia="x-none"/>
        </w:rPr>
        <w:t>Close of the conference call</w:t>
      </w:r>
    </w:p>
    <w:p w14:paraId="272F6456" w14:textId="77777777" w:rsidR="006E01D3" w:rsidRPr="006E01D3" w:rsidRDefault="006E01D3" w:rsidP="000748EB">
      <w:pPr>
        <w:widowControl/>
        <w:spacing w:after="0" w:line="240" w:lineRule="auto"/>
        <w:jc w:val="left"/>
        <w:textAlignment w:val="baseline"/>
        <w:rPr>
          <w:rFonts w:ascii="Calibri" w:eastAsia="Times New Roman" w:hAnsi="Calibri" w:cs="Calibri"/>
          <w:sz w:val="22"/>
          <w:szCs w:val="22"/>
          <w:lang w:val="en-US"/>
        </w:rPr>
      </w:pPr>
    </w:p>
    <w:p w14:paraId="0E98F7EA" w14:textId="1D6B77C5" w:rsidR="000748EB" w:rsidRPr="006E01D3" w:rsidRDefault="000748EB" w:rsidP="000748EB">
      <w:pPr>
        <w:widowControl/>
        <w:spacing w:after="0" w:line="240" w:lineRule="auto"/>
        <w:jc w:val="left"/>
        <w:textAlignment w:val="baseline"/>
        <w:rPr>
          <w:rFonts w:ascii="Calibri" w:eastAsia="Times New Roman" w:hAnsi="Calibri" w:cs="Calibri"/>
          <w:sz w:val="22"/>
          <w:szCs w:val="22"/>
          <w:lang w:val="en-US"/>
        </w:rPr>
      </w:pPr>
    </w:p>
    <w:p w14:paraId="702D5CD1" w14:textId="51F03AD5" w:rsidR="000748EB" w:rsidRPr="006E01D3"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r w:rsidRPr="000748EB">
        <w:rPr>
          <w:rFonts w:eastAsia="Times New Roman" w:cs="Arial"/>
          <w:b/>
          <w:bCs/>
          <w:color w:val="000000"/>
          <w:sz w:val="36"/>
          <w:szCs w:val="36"/>
        </w:rPr>
        <w:t>Annex B</w:t>
      </w:r>
      <w:r w:rsidRPr="006E01D3">
        <w:rPr>
          <w:rFonts w:eastAsia="Times New Roman" w:cs="Arial"/>
          <w:color w:val="000000"/>
          <w:sz w:val="36"/>
          <w:szCs w:val="36"/>
          <w:lang w:val="en-US"/>
        </w:rPr>
        <w:t> </w:t>
      </w:r>
    </w:p>
    <w:p w14:paraId="41869EC4" w14:textId="77777777" w:rsidR="00687CFA" w:rsidRDefault="00687CFA" w:rsidP="000748EB">
      <w:pPr>
        <w:widowControl/>
        <w:spacing w:after="0" w:line="240" w:lineRule="auto"/>
        <w:jc w:val="left"/>
        <w:textAlignment w:val="baseline"/>
        <w:rPr>
          <w:rFonts w:eastAsia="Times New Roman" w:cs="Arial"/>
          <w:color w:val="000000"/>
          <w:sz w:val="28"/>
          <w:szCs w:val="28"/>
        </w:rPr>
      </w:pPr>
    </w:p>
    <w:p w14:paraId="174EBA29" w14:textId="3259FE89" w:rsidR="000748EB" w:rsidRPr="000748EB"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r w:rsidRPr="000748EB">
        <w:rPr>
          <w:rFonts w:eastAsia="Times New Roman" w:cs="Arial"/>
          <w:color w:val="000000"/>
          <w:sz w:val="28"/>
          <w:szCs w:val="28"/>
        </w:rPr>
        <w:t xml:space="preserve">Participants </w:t>
      </w:r>
    </w:p>
    <w:p w14:paraId="424870AA" w14:textId="77777777"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ascii="Calibri" w:eastAsia="Times New Roman" w:hAnsi="Calibri" w:cs="Calibri"/>
          <w:sz w:val="22"/>
          <w:szCs w:val="22"/>
          <w:lang w:val="en-US"/>
        </w:rPr>
        <w:t> </w:t>
      </w:r>
      <w:r w:rsidRPr="000748EB">
        <w:rPr>
          <w:rFonts w:ascii="Calibri" w:eastAsia="Times New Roman" w:hAnsi="Calibri" w:cs="Calibri"/>
          <w:sz w:val="22"/>
          <w:szCs w:val="22"/>
          <w:lang w:val="en-US"/>
        </w:rPr>
        <w:br/>
        <w:t> </w:t>
      </w:r>
    </w:p>
    <w:tbl>
      <w:tblPr>
        <w:tblW w:w="9000" w:type="dxa"/>
        <w:tblCellMar>
          <w:left w:w="0" w:type="dxa"/>
          <w:right w:w="0" w:type="dxa"/>
        </w:tblCellMar>
        <w:tblLook w:val="04A0" w:firstRow="1" w:lastRow="0" w:firstColumn="1" w:lastColumn="0" w:noHBand="0" w:noVBand="1"/>
      </w:tblPr>
      <w:tblGrid>
        <w:gridCol w:w="3000"/>
        <w:gridCol w:w="3000"/>
        <w:gridCol w:w="3000"/>
      </w:tblGrid>
      <w:tr w:rsidR="000748EB" w:rsidRPr="000748EB" w14:paraId="7068EA1F" w14:textId="77777777" w:rsidTr="006612EC">
        <w:trPr>
          <w:trHeight w:val="1410"/>
        </w:trPr>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70170551" w14:textId="77777777"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FFFFFF"/>
                <w:sz w:val="24"/>
                <w:szCs w:val="24"/>
                <w:lang w:val="en-US"/>
              </w:rPr>
              <w:t>FIRST NAME</w:t>
            </w:r>
            <w:r w:rsidRPr="000748EB">
              <w:rPr>
                <w:rFonts w:eastAsia="Times New Roman" w:cs="Arial"/>
                <w:color w:val="FFFFFF"/>
                <w:sz w:val="24"/>
                <w:szCs w:val="24"/>
                <w:lang w:val="de-DE"/>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3E33F348" w14:textId="77777777"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FFFFFF"/>
                <w:sz w:val="24"/>
                <w:szCs w:val="24"/>
                <w:lang w:val="en-US"/>
              </w:rPr>
              <w:t>FAMILY NAME</w:t>
            </w:r>
            <w:r w:rsidRPr="000748EB">
              <w:rPr>
                <w:rFonts w:eastAsia="Times New Roman" w:cs="Arial"/>
                <w:color w:val="FFFFFF"/>
                <w:sz w:val="24"/>
                <w:szCs w:val="24"/>
                <w:lang w:val="de-DE"/>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6A08D890" w14:textId="77777777"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FFFFFF"/>
                <w:sz w:val="24"/>
                <w:szCs w:val="24"/>
                <w:lang w:val="en-US"/>
              </w:rPr>
              <w:t>COMPANY</w:t>
            </w:r>
            <w:r w:rsidRPr="000748EB">
              <w:rPr>
                <w:rFonts w:eastAsia="Times New Roman" w:cs="Arial"/>
                <w:color w:val="FFFFFF"/>
                <w:sz w:val="24"/>
                <w:szCs w:val="24"/>
                <w:lang w:val="de-DE"/>
              </w:rPr>
              <w:t> </w:t>
            </w:r>
          </w:p>
        </w:tc>
      </w:tr>
      <w:tr w:rsidR="000748EB" w:rsidRPr="000748EB" w14:paraId="6884E5FC"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03EA90FD" w14:textId="77777777"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000000"/>
                <w:sz w:val="22"/>
                <w:szCs w:val="22"/>
                <w:lang w:val="en-US"/>
              </w:rPr>
              <w:t>Imre</w:t>
            </w:r>
            <w:r w:rsidRPr="000748EB">
              <w:rPr>
                <w:rFonts w:eastAsia="Times New Roman" w:cs="Arial"/>
                <w:color w:val="000000"/>
                <w:sz w:val="22"/>
                <w:szCs w:val="22"/>
                <w:lang w:val="de-DE"/>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58C8F8C6" w14:textId="77777777"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000000"/>
                <w:sz w:val="22"/>
                <w:szCs w:val="22"/>
                <w:lang w:val="en-US"/>
              </w:rPr>
              <w:t>Varga</w:t>
            </w:r>
            <w:r w:rsidRPr="000748EB">
              <w:rPr>
                <w:rFonts w:eastAsia="Times New Roman" w:cs="Arial"/>
                <w:color w:val="000000"/>
                <w:sz w:val="22"/>
                <w:szCs w:val="22"/>
                <w:lang w:val="de-DE"/>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30FCACFB" w14:textId="4CC90BA5"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000000"/>
                <w:sz w:val="22"/>
                <w:szCs w:val="22"/>
                <w:lang w:val="en-US"/>
              </w:rPr>
              <w:t>Qualcomm</w:t>
            </w:r>
          </w:p>
        </w:tc>
      </w:tr>
      <w:tr w:rsidR="000748EB" w:rsidRPr="000748EB" w14:paraId="488A9B2A"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3B193E2" w14:textId="1791064F" w:rsidR="000748EB" w:rsidRPr="000F70C8" w:rsidRDefault="00E111AF"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Eleni</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E832B3A" w14:textId="71AD07E3" w:rsidR="000748EB" w:rsidRPr="00E20A72" w:rsidRDefault="00E111AF"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Fotopoulou</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91E4003" w14:textId="1173442A" w:rsidR="000748EB" w:rsidRPr="00E20A72" w:rsidRDefault="00E111AF"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FhG IIS</w:t>
            </w:r>
          </w:p>
        </w:tc>
      </w:tr>
      <w:tr w:rsidR="000748EB" w:rsidRPr="000748EB" w14:paraId="6844F71C"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86F7F91" w14:textId="13833551" w:rsidR="000748EB" w:rsidRPr="000F70C8" w:rsidRDefault="00A53D95"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Stefan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87D80F8" w14:textId="48FAF822" w:rsidR="000748EB" w:rsidRPr="00CE0CCF" w:rsidRDefault="00A53D95" w:rsidP="000748EB">
            <w:pPr>
              <w:widowControl/>
              <w:spacing w:after="0" w:line="240" w:lineRule="auto"/>
              <w:jc w:val="center"/>
              <w:textAlignment w:val="baseline"/>
              <w:rPr>
                <w:rFonts w:eastAsia="Times New Roman" w:cs="Arial"/>
                <w:b/>
                <w:bCs/>
                <w:sz w:val="22"/>
                <w:szCs w:val="22"/>
                <w:lang w:val="de-DE"/>
              </w:rPr>
            </w:pPr>
            <w:r w:rsidRPr="00CE0CCF">
              <w:rPr>
                <w:rFonts w:eastAsia="Times New Roman" w:cs="Arial"/>
                <w:b/>
                <w:bCs/>
                <w:sz w:val="22"/>
                <w:szCs w:val="22"/>
                <w:lang w:val="de-DE"/>
              </w:rPr>
              <w:t>Bruhn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1C972C6" w14:textId="387026D9" w:rsidR="000748EB" w:rsidRPr="00E20A72" w:rsidRDefault="00A53D95" w:rsidP="000748EB">
            <w:pPr>
              <w:widowControl/>
              <w:spacing w:after="0" w:line="240" w:lineRule="auto"/>
              <w:jc w:val="center"/>
              <w:textAlignment w:val="baseline"/>
              <w:rPr>
                <w:rFonts w:eastAsia="Times New Roman" w:cs="Arial"/>
                <w:b/>
                <w:bCs/>
                <w:sz w:val="22"/>
                <w:szCs w:val="22"/>
                <w:lang w:val="de-DE"/>
              </w:rPr>
            </w:pPr>
            <w:r w:rsidRPr="00CE0CCF">
              <w:rPr>
                <w:rFonts w:eastAsia="Times New Roman" w:cs="Arial"/>
                <w:b/>
                <w:bCs/>
                <w:sz w:val="22"/>
                <w:szCs w:val="22"/>
                <w:lang w:val="de-DE"/>
              </w:rPr>
              <w:t>Dolby</w:t>
            </w:r>
          </w:p>
        </w:tc>
      </w:tr>
      <w:tr w:rsidR="008A56BE" w:rsidRPr="000748EB" w14:paraId="5037B106"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2811247" w14:textId="6AA1B5B5" w:rsidR="008A56BE" w:rsidRPr="000F70C8" w:rsidRDefault="008A56BE"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Brian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CA730B1" w14:textId="4D5A861F" w:rsidR="008A56BE" w:rsidRPr="00CE0CCF" w:rsidRDefault="008A56BE"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Lee</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503DCBB" w14:textId="5E3B7345" w:rsidR="008A56BE" w:rsidRPr="00CE0CCF" w:rsidRDefault="008A56BE"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Dolby</w:t>
            </w:r>
          </w:p>
        </w:tc>
      </w:tr>
      <w:tr w:rsidR="000748EB" w:rsidRPr="000748EB" w14:paraId="516E7C48"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E7FA675" w14:textId="6E56335F" w:rsidR="000748EB" w:rsidRPr="000F70C8" w:rsidRDefault="00DD4FB0"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Hiroyuki</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221B43D" w14:textId="45283353" w:rsidR="000748EB" w:rsidRPr="00E20A72" w:rsidRDefault="00DD4FB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Ehara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20C6AEB" w14:textId="52387E25" w:rsidR="000748EB" w:rsidRPr="00E20A72" w:rsidRDefault="00DD4FB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Panasonic</w:t>
            </w:r>
          </w:p>
        </w:tc>
      </w:tr>
      <w:tr w:rsidR="000748EB" w:rsidRPr="000748EB" w14:paraId="3E53C905"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6A2B7DE" w14:textId="279337D3" w:rsidR="000748EB" w:rsidRPr="000F70C8" w:rsidRDefault="00DD4FB0"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lastRenderedPageBreak/>
              <w:t xml:space="preserve">Huan-yu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B746DBA" w14:textId="7517CED3" w:rsidR="000748EB" w:rsidRPr="00E20A72" w:rsidRDefault="00DD4FB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 xml:space="preserve">Su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CA26D9C" w14:textId="6FE8C185" w:rsidR="000748EB" w:rsidRPr="00E20A72" w:rsidRDefault="00DD4FB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Huawei</w:t>
            </w:r>
          </w:p>
        </w:tc>
      </w:tr>
      <w:tr w:rsidR="000748EB" w:rsidRPr="000748EB" w14:paraId="16C7E9FE"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F53AC5E" w14:textId="04BE8B22" w:rsidR="000748EB" w:rsidRPr="000F70C8" w:rsidRDefault="005D6CB6"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Lasse</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8086D0A" w14:textId="15C41284" w:rsidR="000748EB" w:rsidRPr="00E20A72" w:rsidRDefault="005D6CB6"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Laaksonen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64BD8C6" w14:textId="4E75968D" w:rsidR="000748EB" w:rsidRPr="00E20A72" w:rsidRDefault="005D6CB6"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Nokia</w:t>
            </w:r>
          </w:p>
        </w:tc>
      </w:tr>
      <w:tr w:rsidR="000748EB" w:rsidRPr="000748EB" w14:paraId="512C6E79"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A4F9116" w14:textId="44D1C161" w:rsidR="000748EB" w:rsidRPr="000F70C8" w:rsidRDefault="00BD7BE0"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Milan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97DB7DB" w14:textId="643DADC7" w:rsidR="000748EB" w:rsidRPr="00E20A72" w:rsidRDefault="00BD7BE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Jelinek</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703359B" w14:textId="46DD1ED2" w:rsidR="000748EB" w:rsidRPr="00E20A72" w:rsidRDefault="00BD7BE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VoiceAge</w:t>
            </w:r>
          </w:p>
        </w:tc>
      </w:tr>
      <w:tr w:rsidR="000748EB" w:rsidRPr="000748EB" w14:paraId="4730C7A5"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096F8D7" w14:textId="7E796407" w:rsidR="000748EB" w:rsidRPr="000F70C8" w:rsidRDefault="00BD7BE0"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 xml:space="preserve">Markus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AD524A0" w14:textId="2A3115F8" w:rsidR="000748EB" w:rsidRPr="00E20A72" w:rsidRDefault="00BD7BE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Multrus</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DEAE3C4" w14:textId="5AD37D43" w:rsidR="000748EB" w:rsidRPr="00E20A72" w:rsidRDefault="00BD7BE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FhG IIS</w:t>
            </w:r>
          </w:p>
        </w:tc>
      </w:tr>
      <w:tr w:rsidR="002D3633" w:rsidRPr="000748EB" w14:paraId="616C922A"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00302E9" w14:textId="3FFDD6B1" w:rsidR="002D3633" w:rsidRPr="000F70C8" w:rsidRDefault="002D3633"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 xml:space="preserve">Stefan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E937233" w14:textId="3CC29FBD" w:rsidR="002D3633" w:rsidRPr="00E20A72" w:rsidRDefault="002D3633"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Döhla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990C1EE" w14:textId="277C65B8" w:rsidR="002D3633" w:rsidRPr="00E20A72" w:rsidRDefault="002D3633"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FhG IIS</w:t>
            </w:r>
          </w:p>
        </w:tc>
      </w:tr>
      <w:tr w:rsidR="000748EB" w:rsidRPr="000748EB" w14:paraId="0CB175FE"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567DEEE" w14:textId="54B62691" w:rsidR="000748EB" w:rsidRPr="000F70C8" w:rsidRDefault="00DF2FE4"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Anssi</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CE03011" w14:textId="3D9ED883" w:rsidR="000748EB" w:rsidRPr="00E20A72" w:rsidRDefault="00DF2FE4"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Rämö</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FA0F3AF" w14:textId="5E42003A" w:rsidR="000748EB" w:rsidRPr="00E20A72" w:rsidRDefault="00DF2FE4"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Nokia</w:t>
            </w:r>
          </w:p>
        </w:tc>
      </w:tr>
      <w:tr w:rsidR="000748EB" w:rsidRPr="000748EB" w14:paraId="5541AD3B"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F0836AA" w14:textId="7F933E14" w:rsidR="000748EB" w:rsidRPr="000F70C8" w:rsidRDefault="00DF2FE4"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 xml:space="preserve">Takehiro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925E3BC" w14:textId="4F808D84" w:rsidR="000748EB" w:rsidRPr="00E20A72" w:rsidRDefault="00DF2FE4"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Moriya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D9E842E" w14:textId="70810587" w:rsidR="000748EB" w:rsidRPr="00E20A72" w:rsidRDefault="00DF2FE4"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NTT</w:t>
            </w:r>
          </w:p>
        </w:tc>
      </w:tr>
      <w:tr w:rsidR="000748EB" w:rsidRPr="000748EB" w14:paraId="2C5CD7B4"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A0F85C5" w14:textId="0E2AE767" w:rsidR="000748EB" w:rsidRPr="000F70C8" w:rsidRDefault="00101E60"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Stephane</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08BAE3C" w14:textId="645F702B" w:rsidR="000748EB" w:rsidRPr="00E20A72" w:rsidRDefault="00101E6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Ragot</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9A7FB35" w14:textId="40905DB2" w:rsidR="000748EB" w:rsidRPr="00E20A72" w:rsidRDefault="00101E6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Orange</w:t>
            </w:r>
          </w:p>
        </w:tc>
      </w:tr>
      <w:tr w:rsidR="000748EB" w:rsidRPr="000748EB" w14:paraId="6D7A096C"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0CBD7C1" w14:textId="2AA236D4" w:rsidR="000748EB" w:rsidRPr="000F70C8" w:rsidRDefault="00B01802"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Marek</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720C5E8" w14:textId="32B4E8EE" w:rsidR="000748EB" w:rsidRPr="00E20A72" w:rsidRDefault="00B01802"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Szczerba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F551100" w14:textId="1CD501DB" w:rsidR="000748EB" w:rsidRPr="00E20A72" w:rsidRDefault="00B01802"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Philips</w:t>
            </w:r>
          </w:p>
        </w:tc>
      </w:tr>
      <w:tr w:rsidR="000748EB" w:rsidRPr="000748EB" w14:paraId="122DEA2A"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DC86350" w14:textId="14ADDEBB" w:rsidR="000748EB" w:rsidRPr="000F70C8" w:rsidRDefault="00B01802"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Tomas</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B96EC07" w14:textId="6F1D894D" w:rsidR="000748EB" w:rsidRPr="00E20A72" w:rsidRDefault="00B01802"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Toftgard</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7E974AD" w14:textId="7C5A065F" w:rsidR="000748EB" w:rsidRPr="00E20A72" w:rsidRDefault="00B01802"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Ericsson</w:t>
            </w:r>
          </w:p>
        </w:tc>
      </w:tr>
      <w:tr w:rsidR="003B36AD" w:rsidRPr="000748EB" w14:paraId="14C44220"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FCACCB8" w14:textId="0A6F1843" w:rsidR="003B36AD" w:rsidRPr="000F70C8" w:rsidRDefault="003B36AD" w:rsidP="000748EB">
            <w:pPr>
              <w:widowControl/>
              <w:spacing w:after="0" w:line="240" w:lineRule="auto"/>
              <w:jc w:val="center"/>
              <w:textAlignment w:val="baseline"/>
              <w:rPr>
                <w:rFonts w:eastAsia="Times New Roman" w:cs="Arial"/>
                <w:b/>
                <w:bCs/>
                <w:color w:val="000000"/>
                <w:sz w:val="22"/>
                <w:szCs w:val="22"/>
                <w:lang w:val="de-DE"/>
              </w:rPr>
            </w:pPr>
            <w:r w:rsidRPr="000F70C8">
              <w:rPr>
                <w:rFonts w:eastAsia="Times New Roman" w:cs="Arial"/>
                <w:b/>
                <w:bCs/>
                <w:color w:val="000000"/>
                <w:sz w:val="22"/>
                <w:szCs w:val="22"/>
                <w:lang w:val="de-DE"/>
              </w:rPr>
              <w:t>N</w:t>
            </w:r>
            <w:r w:rsidR="003A09E3" w:rsidRPr="000F70C8">
              <w:rPr>
                <w:rFonts w:eastAsia="Times New Roman" w:cs="Arial"/>
                <w:b/>
                <w:bCs/>
                <w:color w:val="000000"/>
                <w:sz w:val="22"/>
                <w:szCs w:val="22"/>
                <w:lang w:val="de-DE"/>
              </w:rPr>
              <w:t>a</w:t>
            </w:r>
            <w:r w:rsidR="00165E6A" w:rsidRPr="000F70C8">
              <w:rPr>
                <w:rFonts w:eastAsia="Times New Roman" w:cs="Arial"/>
                <w:b/>
                <w:bCs/>
                <w:color w:val="000000"/>
                <w:sz w:val="22"/>
                <w:szCs w:val="22"/>
                <w:lang w:val="de-DE"/>
              </w:rPr>
              <w:t>o</w:t>
            </w:r>
            <w:r w:rsidR="003A09E3" w:rsidRPr="000F70C8">
              <w:rPr>
                <w:rFonts w:eastAsia="Times New Roman" w:cs="Arial"/>
                <w:b/>
                <w:bCs/>
                <w:color w:val="000000"/>
                <w:sz w:val="22"/>
                <w:szCs w:val="22"/>
                <w:lang w:val="de-DE"/>
              </w:rPr>
              <w:t>t</w:t>
            </w:r>
            <w:r w:rsidR="00165E6A" w:rsidRPr="000F70C8">
              <w:rPr>
                <w:rFonts w:eastAsia="Times New Roman" w:cs="Arial"/>
                <w:b/>
                <w:bCs/>
                <w:color w:val="000000"/>
                <w:sz w:val="22"/>
                <w:szCs w:val="22"/>
                <w:lang w:val="de-DE"/>
              </w:rPr>
              <w:t>a</w:t>
            </w:r>
            <w:r w:rsidR="003A09E3" w:rsidRPr="000F70C8">
              <w:rPr>
                <w:rFonts w:eastAsia="Times New Roman" w:cs="Arial"/>
                <w:b/>
                <w:bCs/>
                <w:color w:val="000000"/>
                <w:sz w:val="22"/>
                <w:szCs w:val="22"/>
                <w:lang w:val="de-DE"/>
              </w:rPr>
              <w:t>ka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21C9054" w14:textId="70E56A2B" w:rsidR="003B36AD" w:rsidRDefault="006612EC"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Morita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CD9A60F" w14:textId="2005F24C" w:rsidR="003B36AD" w:rsidRDefault="003A09E3"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NTT</w:t>
            </w:r>
          </w:p>
        </w:tc>
      </w:tr>
      <w:tr w:rsidR="00EA209F" w:rsidRPr="000748EB" w14:paraId="2AA21D97"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0CAA965" w14:textId="2C714999" w:rsidR="00EA209F" w:rsidRPr="000F70C8" w:rsidRDefault="00EA209F"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 xml:space="preserve">Jan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9D147E7" w14:textId="27BB6C8C" w:rsidR="00EA209F" w:rsidRDefault="00EA209F"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Reimes</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CC05C4E" w14:textId="6EAAE071" w:rsidR="00EA209F" w:rsidRDefault="00EA209F"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HEAD acoustics</w:t>
            </w:r>
          </w:p>
        </w:tc>
      </w:tr>
      <w:tr w:rsidR="002A0438" w:rsidRPr="000748EB" w14:paraId="0B35CF7E"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54262BC" w14:textId="4B934033" w:rsidR="002A0438" w:rsidRDefault="002A0438"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 xml:space="preserve">Nien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ED2BBB6" w14:textId="4BB03034" w:rsidR="002A0438" w:rsidRDefault="002A0438"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Wu</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57817CD" w14:textId="0B21D6FE" w:rsidR="002A0438" w:rsidRDefault="00F07181"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Xiaomi</w:t>
            </w:r>
          </w:p>
        </w:tc>
      </w:tr>
      <w:tr w:rsidR="00C2685F" w:rsidRPr="000748EB" w14:paraId="263FD6F7"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60E3E9C" w14:textId="01F84E09" w:rsidR="00C2685F" w:rsidRDefault="00C2685F"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Wang</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B84BC3E" w14:textId="294D979E" w:rsidR="00C2685F" w:rsidRDefault="00C2685F"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Bin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E365AA3" w14:textId="1F86E874" w:rsidR="00C2685F" w:rsidRDefault="00C2685F"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Xiaomi</w:t>
            </w:r>
          </w:p>
        </w:tc>
      </w:tr>
      <w:tr w:rsidR="00724A7D" w:rsidRPr="000748EB" w14:paraId="29242494"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0FEA0CF" w14:textId="3E3DC6B2" w:rsidR="00724A7D" w:rsidRDefault="00724A7D"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Adrijana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36BCE7D" w14:textId="2A18A89C" w:rsidR="00724A7D" w:rsidRDefault="00724A7D"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Brekalo</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9DD481C" w14:textId="30AFBD2F" w:rsidR="00724A7D" w:rsidRDefault="00724A7D"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ETSI MCC</w:t>
            </w:r>
          </w:p>
        </w:tc>
      </w:tr>
      <w:tr w:rsidR="00724A7D" w:rsidRPr="000748EB" w14:paraId="76901D04"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F5E8DDE" w14:textId="7E0C2AA6" w:rsidR="00724A7D" w:rsidRDefault="00724A7D"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Gilles</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9757861" w14:textId="078E4AD7" w:rsidR="00724A7D" w:rsidRDefault="00724A7D"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Teniou</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A980F4F" w14:textId="07296B2C" w:rsidR="00724A7D" w:rsidRDefault="00724A7D"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Tencent</w:t>
            </w:r>
          </w:p>
        </w:tc>
      </w:tr>
    </w:tbl>
    <w:p w14:paraId="271CCA4E" w14:textId="233AB1E1" w:rsidR="0092371B" w:rsidRDefault="000748EB" w:rsidP="00452F66">
      <w:pPr>
        <w:widowControl/>
        <w:spacing w:after="0" w:line="240" w:lineRule="auto"/>
        <w:jc w:val="left"/>
        <w:textAlignment w:val="baseline"/>
      </w:pPr>
      <w:r w:rsidRPr="000748EB">
        <w:rPr>
          <w:rFonts w:ascii="Calibri" w:eastAsia="Times New Roman" w:hAnsi="Calibri" w:cs="Calibri"/>
          <w:sz w:val="22"/>
          <w:szCs w:val="22"/>
          <w:lang w:val="de-DE"/>
        </w:rPr>
        <w:t> </w:t>
      </w:r>
      <w:r w:rsidRPr="000748EB">
        <w:rPr>
          <w:rFonts w:ascii="Calibri" w:eastAsia="Times New Roman" w:hAnsi="Calibri" w:cs="Calibri"/>
          <w:sz w:val="22"/>
          <w:szCs w:val="22"/>
          <w:lang w:val="de-DE"/>
        </w:rPr>
        <w:br/>
        <w:t> </w:t>
      </w:r>
      <w:r w:rsidRPr="000748EB">
        <w:rPr>
          <w:rFonts w:ascii="Calibri" w:eastAsia="Times New Roman" w:hAnsi="Calibri" w:cs="Calibri"/>
          <w:sz w:val="22"/>
          <w:szCs w:val="22"/>
          <w:lang w:val="de-DE"/>
        </w:rPr>
        <w:br/>
        <w:t> </w:t>
      </w:r>
    </w:p>
    <w:sectPr w:rsidR="0092371B" w:rsidSect="00A45466">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4D8F7" w14:textId="77777777" w:rsidR="009A4A03" w:rsidRDefault="009A4A03" w:rsidP="001F13C6">
      <w:pPr>
        <w:pStyle w:val="WBtabletxt"/>
      </w:pPr>
      <w:r>
        <w:separator/>
      </w:r>
    </w:p>
  </w:endnote>
  <w:endnote w:type="continuationSeparator" w:id="0">
    <w:p w14:paraId="7D335364" w14:textId="77777777" w:rsidR="009A4A03" w:rsidRDefault="009A4A03" w:rsidP="001F13C6">
      <w:pPr>
        <w:pStyle w:val="WBtabletxt"/>
      </w:pPr>
      <w:r>
        <w:continuationSeparator/>
      </w:r>
    </w:p>
  </w:endnote>
  <w:endnote w:type="continuationNotice" w:id="1">
    <w:p w14:paraId="3C0A35C6" w14:textId="77777777" w:rsidR="009A4A03" w:rsidRDefault="009A4A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67E76" w14:textId="77777777" w:rsidR="009F7BD2" w:rsidRDefault="009F7B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6E87" w14:textId="77777777" w:rsidR="00894C94" w:rsidRDefault="00894C9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26685" w14:textId="77777777" w:rsidR="009F7BD2" w:rsidRDefault="009F7B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2337E" w14:textId="77777777" w:rsidR="009A4A03" w:rsidRDefault="009A4A03" w:rsidP="001F13C6">
      <w:pPr>
        <w:pStyle w:val="WBtabletxt"/>
      </w:pPr>
      <w:r>
        <w:separator/>
      </w:r>
    </w:p>
  </w:footnote>
  <w:footnote w:type="continuationSeparator" w:id="0">
    <w:p w14:paraId="7CADA690" w14:textId="77777777" w:rsidR="009A4A03" w:rsidRDefault="009A4A03" w:rsidP="001F13C6">
      <w:pPr>
        <w:pStyle w:val="WBtabletxt"/>
      </w:pPr>
      <w:r>
        <w:continuationSeparator/>
      </w:r>
    </w:p>
  </w:footnote>
  <w:footnote w:type="continuationNotice" w:id="1">
    <w:p w14:paraId="0AEF6F4E" w14:textId="77777777" w:rsidR="009A4A03" w:rsidRDefault="009A4A03">
      <w:pPr>
        <w:spacing w:after="0" w:line="240" w:lineRule="auto"/>
      </w:pPr>
    </w:p>
  </w:footnote>
  <w:footnote w:id="2">
    <w:p w14:paraId="7FF0086E" w14:textId="77777777" w:rsidR="00894C94" w:rsidRPr="001E22DF" w:rsidRDefault="00894C94">
      <w:pPr>
        <w:pStyle w:val="FootnoteText"/>
        <w:rPr>
          <w:lang w:val="en-US"/>
        </w:rPr>
      </w:pPr>
      <w:r>
        <w:rPr>
          <w:rStyle w:val="FootnoteReference"/>
        </w:rPr>
        <w:footnoteRef/>
      </w:r>
      <w:r>
        <w:t xml:space="preserve"> </w:t>
      </w:r>
      <w:r w:rsidRPr="001E22DF">
        <w:rPr>
          <w:lang w:val="en-US"/>
        </w:rPr>
        <w:t>Imre Varga, Email: ivarga@qti.qualcomm.com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CFCB9" w14:textId="77777777" w:rsidR="009F7BD2" w:rsidRDefault="009F7B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EDD0" w14:textId="77777777" w:rsidR="00894C94" w:rsidRDefault="00894C94">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010B" w14:textId="392010C9" w:rsidR="003A0074" w:rsidRPr="003A0074" w:rsidRDefault="00891E4C" w:rsidP="00BF5B8A">
    <w:pPr>
      <w:tabs>
        <w:tab w:val="left" w:pos="4721"/>
        <w:tab w:val="right" w:pos="9356"/>
      </w:tabs>
      <w:spacing w:after="0"/>
      <w:rPr>
        <w:rFonts w:cs="Arial"/>
        <w:b/>
        <w:i/>
        <w:sz w:val="28"/>
        <w:szCs w:val="28"/>
        <w:lang w:val="sv-SE"/>
      </w:rPr>
    </w:pPr>
    <w:r w:rsidRPr="00B13625">
      <w:rPr>
        <w:rFonts w:cs="Arial"/>
        <w:b/>
        <w:iCs/>
        <w:sz w:val="24"/>
        <w:szCs w:val="24"/>
        <w:lang w:val="en-US"/>
      </w:rPr>
      <w:t>3GPP TSG</w:t>
    </w:r>
    <w:r w:rsidR="00025305" w:rsidRPr="00B13625">
      <w:rPr>
        <w:rFonts w:cs="Arial"/>
        <w:b/>
        <w:iCs/>
        <w:sz w:val="24"/>
        <w:szCs w:val="24"/>
        <w:lang w:val="en-US"/>
      </w:rPr>
      <w:t xml:space="preserve"> </w:t>
    </w:r>
    <w:r w:rsidRPr="00B13625">
      <w:rPr>
        <w:rFonts w:cs="Arial"/>
        <w:b/>
        <w:iCs/>
        <w:sz w:val="24"/>
        <w:szCs w:val="24"/>
        <w:lang w:val="en-US"/>
      </w:rPr>
      <w:t>SA</w:t>
    </w:r>
    <w:r w:rsidR="0016794C" w:rsidRPr="00B13625">
      <w:rPr>
        <w:rFonts w:cs="Arial"/>
        <w:b/>
        <w:iCs/>
        <w:sz w:val="24"/>
        <w:szCs w:val="24"/>
        <w:lang w:val="en-US"/>
      </w:rPr>
      <w:t xml:space="preserve"> WG</w:t>
    </w:r>
    <w:r w:rsidRPr="00B13625">
      <w:rPr>
        <w:rFonts w:cs="Arial"/>
        <w:b/>
        <w:iCs/>
        <w:sz w:val="24"/>
        <w:szCs w:val="24"/>
        <w:lang w:val="en-US"/>
      </w:rPr>
      <w:t>4</w:t>
    </w:r>
    <w:r w:rsidR="00EF70D0" w:rsidRPr="00B13625">
      <w:rPr>
        <w:rFonts w:cs="Arial"/>
        <w:b/>
        <w:iCs/>
        <w:sz w:val="24"/>
        <w:szCs w:val="24"/>
        <w:lang w:val="en-US"/>
      </w:rPr>
      <w:t xml:space="preserve"> #1</w:t>
    </w:r>
    <w:r w:rsidR="00140B44" w:rsidRPr="00B13625">
      <w:rPr>
        <w:rFonts w:cs="Arial"/>
        <w:b/>
        <w:iCs/>
        <w:sz w:val="24"/>
        <w:szCs w:val="24"/>
        <w:lang w:val="en-US"/>
      </w:rPr>
      <w:t>2</w:t>
    </w:r>
    <w:r w:rsidR="000A4725">
      <w:rPr>
        <w:rFonts w:cs="Arial"/>
        <w:b/>
        <w:iCs/>
        <w:sz w:val="24"/>
        <w:szCs w:val="24"/>
        <w:lang w:val="en-US"/>
      </w:rPr>
      <w:t>2</w:t>
    </w:r>
    <w:r w:rsidR="00D24694" w:rsidRPr="00B13625">
      <w:rPr>
        <w:rFonts w:cs="Arial"/>
        <w:b/>
        <w:iCs/>
        <w:sz w:val="24"/>
        <w:szCs w:val="24"/>
        <w:lang w:val="en-US"/>
      </w:rPr>
      <w:t xml:space="preserve"> Meeting</w:t>
    </w:r>
    <w:r w:rsidR="00894C94">
      <w:rPr>
        <w:rFonts w:cs="Arial"/>
        <w:b/>
        <w:i/>
        <w:lang w:val="sv-SE"/>
      </w:rPr>
      <w:tab/>
    </w:r>
    <w:r w:rsidR="0016794C">
      <w:rPr>
        <w:rFonts w:cs="Arial"/>
        <w:b/>
        <w:i/>
        <w:lang w:val="sv-SE"/>
      </w:rPr>
      <w:t xml:space="preserve">                                             </w:t>
    </w:r>
    <w:r w:rsidR="00894C94" w:rsidRPr="007A33D5">
      <w:rPr>
        <w:rFonts w:cs="Arial"/>
        <w:b/>
        <w:i/>
        <w:sz w:val="28"/>
        <w:szCs w:val="28"/>
        <w:lang w:val="sv-SE"/>
      </w:rPr>
      <w:t>Tdoc S4</w:t>
    </w:r>
    <w:r w:rsidR="003A0074">
      <w:rPr>
        <w:rFonts w:cs="Arial"/>
        <w:b/>
        <w:i/>
        <w:sz w:val="28"/>
        <w:szCs w:val="28"/>
        <w:lang w:val="sv-SE"/>
      </w:rPr>
      <w:t>(</w:t>
    </w:r>
    <w:r w:rsidR="00531DB6">
      <w:rPr>
        <w:rFonts w:cs="Arial"/>
        <w:b/>
        <w:i/>
        <w:sz w:val="28"/>
        <w:szCs w:val="28"/>
        <w:lang w:val="sv-SE"/>
      </w:rPr>
      <w:t>2</w:t>
    </w:r>
    <w:r w:rsidR="000A4725">
      <w:rPr>
        <w:rFonts w:cs="Arial"/>
        <w:b/>
        <w:i/>
        <w:sz w:val="28"/>
        <w:szCs w:val="28"/>
        <w:lang w:val="sv-SE"/>
      </w:rPr>
      <w:t>3</w:t>
    </w:r>
    <w:r w:rsidR="003A0074">
      <w:rPr>
        <w:rFonts w:cs="Arial"/>
        <w:b/>
        <w:i/>
        <w:sz w:val="28"/>
        <w:szCs w:val="28"/>
        <w:lang w:val="sv-SE"/>
      </w:rPr>
      <w:t>)</w:t>
    </w:r>
    <w:r w:rsidR="009F7BD2">
      <w:rPr>
        <w:rFonts w:cs="Arial"/>
        <w:b/>
        <w:i/>
        <w:sz w:val="28"/>
        <w:szCs w:val="28"/>
        <w:lang w:val="sv-SE"/>
      </w:rPr>
      <w:t>0029</w:t>
    </w:r>
  </w:p>
  <w:p w14:paraId="2E4AB837" w14:textId="1FCFD928" w:rsidR="00894C94" w:rsidRPr="00B13625" w:rsidRDefault="000A4725" w:rsidP="00EE3006">
    <w:pPr>
      <w:tabs>
        <w:tab w:val="right" w:pos="9360"/>
      </w:tabs>
      <w:spacing w:before="40" w:after="0"/>
      <w:rPr>
        <w:rFonts w:eastAsia="Times New Roman" w:cs="Arial"/>
        <w:b/>
        <w:bCs/>
        <w:color w:val="000000"/>
        <w:sz w:val="24"/>
        <w:szCs w:val="24"/>
        <w:lang w:val="en-US" w:eastAsia="zh-CN"/>
      </w:rPr>
    </w:pPr>
    <w:r>
      <w:rPr>
        <w:rFonts w:eastAsia="Times New Roman" w:cs="Arial"/>
        <w:b/>
        <w:bCs/>
        <w:sz w:val="24"/>
        <w:szCs w:val="24"/>
        <w:lang w:val="en-US" w:eastAsia="zh-CN"/>
      </w:rPr>
      <w:t>20</w:t>
    </w:r>
    <w:r w:rsidR="00025305" w:rsidRPr="00B13625">
      <w:rPr>
        <w:rFonts w:eastAsia="Times New Roman" w:cs="Arial"/>
        <w:b/>
        <w:bCs/>
        <w:sz w:val="24"/>
        <w:szCs w:val="24"/>
        <w:lang w:val="en-US" w:eastAsia="zh-CN"/>
      </w:rPr>
      <w:t xml:space="preserve"> – </w:t>
    </w:r>
    <w:r>
      <w:rPr>
        <w:rFonts w:eastAsia="Times New Roman" w:cs="Arial"/>
        <w:b/>
        <w:bCs/>
        <w:sz w:val="24"/>
        <w:szCs w:val="24"/>
        <w:lang w:val="en-US" w:eastAsia="zh-CN"/>
      </w:rPr>
      <w:t>24</w:t>
    </w:r>
    <w:r w:rsidR="00260466" w:rsidRPr="00B13625">
      <w:rPr>
        <w:rFonts w:eastAsia="Times New Roman" w:cs="Arial"/>
        <w:b/>
        <w:bCs/>
        <w:sz w:val="24"/>
        <w:szCs w:val="24"/>
        <w:lang w:val="en-US" w:eastAsia="zh-CN"/>
      </w:rPr>
      <w:t xml:space="preserve"> </w:t>
    </w:r>
    <w:r>
      <w:rPr>
        <w:rFonts w:eastAsia="Times New Roman" w:cs="Arial"/>
        <w:b/>
        <w:bCs/>
        <w:sz w:val="24"/>
        <w:szCs w:val="24"/>
        <w:lang w:val="en-US" w:eastAsia="zh-CN"/>
      </w:rPr>
      <w:t>February</w:t>
    </w:r>
    <w:r w:rsidR="003C75F3" w:rsidRPr="00B13625">
      <w:rPr>
        <w:rFonts w:eastAsia="Times New Roman" w:cs="Arial"/>
        <w:b/>
        <w:bCs/>
        <w:sz w:val="24"/>
        <w:szCs w:val="24"/>
        <w:lang w:val="en-US" w:eastAsia="zh-CN"/>
      </w:rPr>
      <w:t xml:space="preserve"> </w:t>
    </w:r>
    <w:r w:rsidR="00894C94" w:rsidRPr="00B13625">
      <w:rPr>
        <w:rFonts w:eastAsia="Times New Roman" w:cs="Arial"/>
        <w:b/>
        <w:bCs/>
        <w:sz w:val="24"/>
        <w:szCs w:val="24"/>
        <w:lang w:val="en-US" w:eastAsia="zh-CN"/>
      </w:rPr>
      <w:t>20</w:t>
    </w:r>
    <w:r w:rsidR="00531DB6" w:rsidRPr="00B13625">
      <w:rPr>
        <w:rFonts w:eastAsia="Times New Roman" w:cs="Arial"/>
        <w:b/>
        <w:bCs/>
        <w:sz w:val="24"/>
        <w:szCs w:val="24"/>
        <w:lang w:val="en-US" w:eastAsia="zh-CN"/>
      </w:rPr>
      <w:t>2</w:t>
    </w:r>
    <w:r>
      <w:rPr>
        <w:rFonts w:eastAsia="Times New Roman" w:cs="Arial"/>
        <w:b/>
        <w:bCs/>
        <w:sz w:val="24"/>
        <w:szCs w:val="24"/>
        <w:lang w:val="en-US" w:eastAsia="zh-CN"/>
      </w:rPr>
      <w:t>3</w:t>
    </w:r>
  </w:p>
  <w:p w14:paraId="0389E329" w14:textId="77777777" w:rsidR="00894C94" w:rsidRPr="00EC4BF2" w:rsidRDefault="00894C94"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0635"/>
    <w:multiLevelType w:val="multilevel"/>
    <w:tmpl w:val="BE36B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4C5514"/>
    <w:multiLevelType w:val="multilevel"/>
    <w:tmpl w:val="4BCE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ED71FE"/>
    <w:multiLevelType w:val="multilevel"/>
    <w:tmpl w:val="CEFC3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DD5AEF"/>
    <w:multiLevelType w:val="multilevel"/>
    <w:tmpl w:val="7BE442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1D00F1D"/>
    <w:multiLevelType w:val="hybridMultilevel"/>
    <w:tmpl w:val="06A4449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537D21"/>
    <w:multiLevelType w:val="multilevel"/>
    <w:tmpl w:val="5010D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07344C"/>
    <w:multiLevelType w:val="multilevel"/>
    <w:tmpl w:val="EAD82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CC3B04"/>
    <w:multiLevelType w:val="multilevel"/>
    <w:tmpl w:val="7762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CE6369"/>
    <w:multiLevelType w:val="multilevel"/>
    <w:tmpl w:val="EC725C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0C12942"/>
    <w:multiLevelType w:val="multilevel"/>
    <w:tmpl w:val="FD264DEA"/>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0" w15:restartNumberingAfterBreak="0">
    <w:nsid w:val="3D355AE2"/>
    <w:multiLevelType w:val="multilevel"/>
    <w:tmpl w:val="B52A7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56714A"/>
    <w:multiLevelType w:val="multilevel"/>
    <w:tmpl w:val="F1C80C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73729B"/>
    <w:multiLevelType w:val="multilevel"/>
    <w:tmpl w:val="04ACB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D3533BE"/>
    <w:multiLevelType w:val="multilevel"/>
    <w:tmpl w:val="8BB2B2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03E1DEB"/>
    <w:multiLevelType w:val="multilevel"/>
    <w:tmpl w:val="F264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6745F5C"/>
    <w:multiLevelType w:val="multilevel"/>
    <w:tmpl w:val="1C8EC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FD636E"/>
    <w:multiLevelType w:val="multilevel"/>
    <w:tmpl w:val="676AE8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326518"/>
    <w:multiLevelType w:val="multilevel"/>
    <w:tmpl w:val="1CCC0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482FEF"/>
    <w:multiLevelType w:val="multilevel"/>
    <w:tmpl w:val="4DC4C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1532B3"/>
    <w:multiLevelType w:val="multilevel"/>
    <w:tmpl w:val="940AB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75B653C"/>
    <w:multiLevelType w:val="multilevel"/>
    <w:tmpl w:val="0D0E1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167F39"/>
    <w:multiLevelType w:val="hybridMultilevel"/>
    <w:tmpl w:val="5374E8D0"/>
    <w:lvl w:ilvl="0" w:tplc="96B66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B52BA4"/>
    <w:multiLevelType w:val="multilevel"/>
    <w:tmpl w:val="FD74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13C4B40"/>
    <w:multiLevelType w:val="hybridMultilevel"/>
    <w:tmpl w:val="970E9F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29A4467"/>
    <w:multiLevelType w:val="multilevel"/>
    <w:tmpl w:val="DEC48A1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745B126E"/>
    <w:multiLevelType w:val="multilevel"/>
    <w:tmpl w:val="6DE2F5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761C519F"/>
    <w:multiLevelType w:val="hybridMultilevel"/>
    <w:tmpl w:val="92D6C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42418F"/>
    <w:multiLevelType w:val="hybridMultilevel"/>
    <w:tmpl w:val="08E6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803F9E"/>
    <w:multiLevelType w:val="multilevel"/>
    <w:tmpl w:val="C82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D2C5113"/>
    <w:multiLevelType w:val="multilevel"/>
    <w:tmpl w:val="106A1B0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360"/>
        </w:tabs>
        <w:ind w:left="360" w:hanging="360"/>
      </w:pPr>
      <w:rPr>
        <w:rFonts w:ascii="Wingdings" w:hAnsi="Wingdings" w:hint="default"/>
        <w:sz w:val="20"/>
      </w:rPr>
    </w:lvl>
    <w:lvl w:ilvl="2" w:tentative="1">
      <w:start w:val="1"/>
      <w:numFmt w:val="bullet"/>
      <w:lvlText w:val=""/>
      <w:lvlJc w:val="left"/>
      <w:pPr>
        <w:tabs>
          <w:tab w:val="num" w:pos="1080"/>
        </w:tabs>
        <w:ind w:left="1080" w:hanging="360"/>
      </w:pPr>
      <w:rPr>
        <w:rFonts w:ascii="Wingdings" w:hAnsi="Wingdings" w:hint="default"/>
        <w:sz w:val="20"/>
      </w:rPr>
    </w:lvl>
    <w:lvl w:ilvl="3" w:tentative="1">
      <w:start w:val="1"/>
      <w:numFmt w:val="bullet"/>
      <w:lvlText w:val=""/>
      <w:lvlJc w:val="left"/>
      <w:pPr>
        <w:tabs>
          <w:tab w:val="num" w:pos="1800"/>
        </w:tabs>
        <w:ind w:left="1800" w:hanging="360"/>
      </w:pPr>
      <w:rPr>
        <w:rFonts w:ascii="Wingdings" w:hAnsi="Wingdings" w:hint="default"/>
        <w:sz w:val="20"/>
      </w:rPr>
    </w:lvl>
    <w:lvl w:ilvl="4" w:tentative="1">
      <w:start w:val="1"/>
      <w:numFmt w:val="bullet"/>
      <w:lvlText w:val=""/>
      <w:lvlJc w:val="left"/>
      <w:pPr>
        <w:tabs>
          <w:tab w:val="num" w:pos="2520"/>
        </w:tabs>
        <w:ind w:left="2520" w:hanging="360"/>
      </w:pPr>
      <w:rPr>
        <w:rFonts w:ascii="Wingdings" w:hAnsi="Wingdings" w:hint="default"/>
        <w:sz w:val="20"/>
      </w:rPr>
    </w:lvl>
    <w:lvl w:ilvl="5" w:tentative="1">
      <w:start w:val="1"/>
      <w:numFmt w:val="bullet"/>
      <w:lvlText w:val=""/>
      <w:lvlJc w:val="left"/>
      <w:pPr>
        <w:tabs>
          <w:tab w:val="num" w:pos="3240"/>
        </w:tabs>
        <w:ind w:left="3240" w:hanging="360"/>
      </w:pPr>
      <w:rPr>
        <w:rFonts w:ascii="Wingdings" w:hAnsi="Wingdings" w:hint="default"/>
        <w:sz w:val="20"/>
      </w:rPr>
    </w:lvl>
    <w:lvl w:ilvl="6" w:tentative="1">
      <w:start w:val="1"/>
      <w:numFmt w:val="bullet"/>
      <w:lvlText w:val=""/>
      <w:lvlJc w:val="left"/>
      <w:pPr>
        <w:tabs>
          <w:tab w:val="num" w:pos="3960"/>
        </w:tabs>
        <w:ind w:left="3960" w:hanging="360"/>
      </w:pPr>
      <w:rPr>
        <w:rFonts w:ascii="Wingdings" w:hAnsi="Wingdings" w:hint="default"/>
        <w:sz w:val="20"/>
      </w:rPr>
    </w:lvl>
    <w:lvl w:ilvl="7" w:tentative="1">
      <w:start w:val="1"/>
      <w:numFmt w:val="bullet"/>
      <w:lvlText w:val=""/>
      <w:lvlJc w:val="left"/>
      <w:pPr>
        <w:tabs>
          <w:tab w:val="num" w:pos="4680"/>
        </w:tabs>
        <w:ind w:left="4680" w:hanging="360"/>
      </w:pPr>
      <w:rPr>
        <w:rFonts w:ascii="Wingdings" w:hAnsi="Wingdings" w:hint="default"/>
        <w:sz w:val="20"/>
      </w:rPr>
    </w:lvl>
    <w:lvl w:ilvl="8" w:tentative="1">
      <w:start w:val="1"/>
      <w:numFmt w:val="bullet"/>
      <w:lvlText w:val=""/>
      <w:lvlJc w:val="left"/>
      <w:pPr>
        <w:tabs>
          <w:tab w:val="num" w:pos="5400"/>
        </w:tabs>
        <w:ind w:left="5400" w:hanging="360"/>
      </w:pPr>
      <w:rPr>
        <w:rFonts w:ascii="Wingdings" w:hAnsi="Wingdings" w:hint="default"/>
        <w:sz w:val="20"/>
      </w:rPr>
    </w:lvl>
  </w:abstractNum>
  <w:num w:numId="1" w16cid:durableId="312442668">
    <w:abstractNumId w:val="20"/>
  </w:num>
  <w:num w:numId="2" w16cid:durableId="970936617">
    <w:abstractNumId w:val="13"/>
  </w:num>
  <w:num w:numId="3" w16cid:durableId="1248617620">
    <w:abstractNumId w:val="11"/>
  </w:num>
  <w:num w:numId="4" w16cid:durableId="382825974">
    <w:abstractNumId w:val="24"/>
  </w:num>
  <w:num w:numId="5" w16cid:durableId="323314852">
    <w:abstractNumId w:val="25"/>
  </w:num>
  <w:num w:numId="6" w16cid:durableId="586616134">
    <w:abstractNumId w:val="29"/>
  </w:num>
  <w:num w:numId="7" w16cid:durableId="1542591658">
    <w:abstractNumId w:val="3"/>
  </w:num>
  <w:num w:numId="8" w16cid:durableId="2054649829">
    <w:abstractNumId w:val="17"/>
  </w:num>
  <w:num w:numId="9" w16cid:durableId="1812940517">
    <w:abstractNumId w:val="8"/>
  </w:num>
  <w:num w:numId="10" w16cid:durableId="595138505">
    <w:abstractNumId w:val="16"/>
  </w:num>
  <w:num w:numId="11" w16cid:durableId="116678144">
    <w:abstractNumId w:val="9"/>
  </w:num>
  <w:num w:numId="12" w16cid:durableId="1794791689">
    <w:abstractNumId w:val="5"/>
  </w:num>
  <w:num w:numId="13" w16cid:durableId="1617709005">
    <w:abstractNumId w:val="1"/>
  </w:num>
  <w:num w:numId="14" w16cid:durableId="3484807">
    <w:abstractNumId w:val="28"/>
  </w:num>
  <w:num w:numId="15" w16cid:durableId="61610883">
    <w:abstractNumId w:val="18"/>
  </w:num>
  <w:num w:numId="16" w16cid:durableId="1970240520">
    <w:abstractNumId w:val="15"/>
  </w:num>
  <w:num w:numId="17" w16cid:durableId="2054650042">
    <w:abstractNumId w:val="7"/>
  </w:num>
  <w:num w:numId="18" w16cid:durableId="523637289">
    <w:abstractNumId w:val="14"/>
  </w:num>
  <w:num w:numId="19" w16cid:durableId="1353653971">
    <w:abstractNumId w:val="10"/>
  </w:num>
  <w:num w:numId="20" w16cid:durableId="789476151">
    <w:abstractNumId w:val="19"/>
  </w:num>
  <w:num w:numId="21" w16cid:durableId="2068529141">
    <w:abstractNumId w:val="12"/>
  </w:num>
  <w:num w:numId="22" w16cid:durableId="762914185">
    <w:abstractNumId w:val="0"/>
  </w:num>
  <w:num w:numId="23" w16cid:durableId="2097170256">
    <w:abstractNumId w:val="6"/>
  </w:num>
  <w:num w:numId="24" w16cid:durableId="1639064554">
    <w:abstractNumId w:val="22"/>
  </w:num>
  <w:num w:numId="25" w16cid:durableId="1350137918">
    <w:abstractNumId w:val="2"/>
  </w:num>
  <w:num w:numId="26" w16cid:durableId="1832331426">
    <w:abstractNumId w:val="4"/>
  </w:num>
  <w:num w:numId="27" w16cid:durableId="348258448">
    <w:abstractNumId w:val="26"/>
  </w:num>
  <w:num w:numId="28" w16cid:durableId="1048147733">
    <w:abstractNumId w:val="27"/>
  </w:num>
  <w:num w:numId="29" w16cid:durableId="551813641">
    <w:abstractNumId w:val="21"/>
  </w:num>
  <w:num w:numId="30" w16cid:durableId="1465536939">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FB4"/>
    <w:rsid w:val="00000D95"/>
    <w:rsid w:val="00002669"/>
    <w:rsid w:val="00003F31"/>
    <w:rsid w:val="000044F5"/>
    <w:rsid w:val="00004704"/>
    <w:rsid w:val="00007E7E"/>
    <w:rsid w:val="0001151F"/>
    <w:rsid w:val="00012B62"/>
    <w:rsid w:val="000133D5"/>
    <w:rsid w:val="00013773"/>
    <w:rsid w:val="000154FE"/>
    <w:rsid w:val="0001646E"/>
    <w:rsid w:val="00020F11"/>
    <w:rsid w:val="00021950"/>
    <w:rsid w:val="00023780"/>
    <w:rsid w:val="00024A7A"/>
    <w:rsid w:val="00025081"/>
    <w:rsid w:val="000252C4"/>
    <w:rsid w:val="00025305"/>
    <w:rsid w:val="00027432"/>
    <w:rsid w:val="000276F2"/>
    <w:rsid w:val="000300AB"/>
    <w:rsid w:val="00030454"/>
    <w:rsid w:val="0003213D"/>
    <w:rsid w:val="00033035"/>
    <w:rsid w:val="00034D3F"/>
    <w:rsid w:val="00036575"/>
    <w:rsid w:val="0003762A"/>
    <w:rsid w:val="000406F5"/>
    <w:rsid w:val="00041DBE"/>
    <w:rsid w:val="00041DF8"/>
    <w:rsid w:val="00045173"/>
    <w:rsid w:val="00055615"/>
    <w:rsid w:val="00056D04"/>
    <w:rsid w:val="00056D2B"/>
    <w:rsid w:val="000575E2"/>
    <w:rsid w:val="00060348"/>
    <w:rsid w:val="00060EAE"/>
    <w:rsid w:val="00062BA6"/>
    <w:rsid w:val="000665BF"/>
    <w:rsid w:val="000677CD"/>
    <w:rsid w:val="00070136"/>
    <w:rsid w:val="00070D26"/>
    <w:rsid w:val="0007183E"/>
    <w:rsid w:val="00071CC7"/>
    <w:rsid w:val="00074703"/>
    <w:rsid w:val="000748EB"/>
    <w:rsid w:val="0007515A"/>
    <w:rsid w:val="000753F3"/>
    <w:rsid w:val="00075521"/>
    <w:rsid w:val="00076A15"/>
    <w:rsid w:val="000810E9"/>
    <w:rsid w:val="000817E2"/>
    <w:rsid w:val="00081B04"/>
    <w:rsid w:val="00081BA8"/>
    <w:rsid w:val="00082784"/>
    <w:rsid w:val="00082C4A"/>
    <w:rsid w:val="00083001"/>
    <w:rsid w:val="00083B0F"/>
    <w:rsid w:val="00083D74"/>
    <w:rsid w:val="000858A5"/>
    <w:rsid w:val="00086A8E"/>
    <w:rsid w:val="00092107"/>
    <w:rsid w:val="0009242A"/>
    <w:rsid w:val="00092434"/>
    <w:rsid w:val="000924D7"/>
    <w:rsid w:val="00093A5B"/>
    <w:rsid w:val="00093EC9"/>
    <w:rsid w:val="000952D7"/>
    <w:rsid w:val="00095359"/>
    <w:rsid w:val="0009647B"/>
    <w:rsid w:val="00097D1A"/>
    <w:rsid w:val="000A4087"/>
    <w:rsid w:val="000A4322"/>
    <w:rsid w:val="000A4725"/>
    <w:rsid w:val="000A549B"/>
    <w:rsid w:val="000A5A6C"/>
    <w:rsid w:val="000A7AD2"/>
    <w:rsid w:val="000B0286"/>
    <w:rsid w:val="000B0ECD"/>
    <w:rsid w:val="000B2130"/>
    <w:rsid w:val="000B30B3"/>
    <w:rsid w:val="000B36ED"/>
    <w:rsid w:val="000B428B"/>
    <w:rsid w:val="000B6906"/>
    <w:rsid w:val="000B69DE"/>
    <w:rsid w:val="000B6FCF"/>
    <w:rsid w:val="000B7C30"/>
    <w:rsid w:val="000C026A"/>
    <w:rsid w:val="000C0504"/>
    <w:rsid w:val="000C068F"/>
    <w:rsid w:val="000C105A"/>
    <w:rsid w:val="000C55F7"/>
    <w:rsid w:val="000C5B9A"/>
    <w:rsid w:val="000C5BF9"/>
    <w:rsid w:val="000C6568"/>
    <w:rsid w:val="000C66D6"/>
    <w:rsid w:val="000C6B0D"/>
    <w:rsid w:val="000D013E"/>
    <w:rsid w:val="000D02FC"/>
    <w:rsid w:val="000D18D0"/>
    <w:rsid w:val="000D1DB7"/>
    <w:rsid w:val="000D2814"/>
    <w:rsid w:val="000D2C46"/>
    <w:rsid w:val="000D325C"/>
    <w:rsid w:val="000D34B1"/>
    <w:rsid w:val="000D3A46"/>
    <w:rsid w:val="000D4911"/>
    <w:rsid w:val="000D5207"/>
    <w:rsid w:val="000D57E1"/>
    <w:rsid w:val="000D7950"/>
    <w:rsid w:val="000D7E1F"/>
    <w:rsid w:val="000E11C7"/>
    <w:rsid w:val="000E12E6"/>
    <w:rsid w:val="000E2CB6"/>
    <w:rsid w:val="000E3DA6"/>
    <w:rsid w:val="000E4733"/>
    <w:rsid w:val="000E4F69"/>
    <w:rsid w:val="000E5C19"/>
    <w:rsid w:val="000E6890"/>
    <w:rsid w:val="000E6FD9"/>
    <w:rsid w:val="000E7C98"/>
    <w:rsid w:val="000F079E"/>
    <w:rsid w:val="000F12F2"/>
    <w:rsid w:val="000F2045"/>
    <w:rsid w:val="000F2373"/>
    <w:rsid w:val="000F3821"/>
    <w:rsid w:val="000F4EA6"/>
    <w:rsid w:val="000F524B"/>
    <w:rsid w:val="000F5312"/>
    <w:rsid w:val="000F571D"/>
    <w:rsid w:val="000F5953"/>
    <w:rsid w:val="000F70C8"/>
    <w:rsid w:val="00101E60"/>
    <w:rsid w:val="00102A23"/>
    <w:rsid w:val="00103B29"/>
    <w:rsid w:val="00104A99"/>
    <w:rsid w:val="00105BD3"/>
    <w:rsid w:val="0010645B"/>
    <w:rsid w:val="00106A2C"/>
    <w:rsid w:val="0010746F"/>
    <w:rsid w:val="001109E2"/>
    <w:rsid w:val="00111A36"/>
    <w:rsid w:val="001121EF"/>
    <w:rsid w:val="0011223A"/>
    <w:rsid w:val="00112F97"/>
    <w:rsid w:val="001135DD"/>
    <w:rsid w:val="00113D03"/>
    <w:rsid w:val="001143EF"/>
    <w:rsid w:val="00115439"/>
    <w:rsid w:val="00116F82"/>
    <w:rsid w:val="0011724B"/>
    <w:rsid w:val="00121B4D"/>
    <w:rsid w:val="00121E03"/>
    <w:rsid w:val="00122CC5"/>
    <w:rsid w:val="00124BBA"/>
    <w:rsid w:val="00124F41"/>
    <w:rsid w:val="00125155"/>
    <w:rsid w:val="00125EA8"/>
    <w:rsid w:val="0012616D"/>
    <w:rsid w:val="00126271"/>
    <w:rsid w:val="00127FB0"/>
    <w:rsid w:val="00130044"/>
    <w:rsid w:val="00130FEE"/>
    <w:rsid w:val="001314D2"/>
    <w:rsid w:val="00131910"/>
    <w:rsid w:val="00132723"/>
    <w:rsid w:val="001330BF"/>
    <w:rsid w:val="00133444"/>
    <w:rsid w:val="001336BE"/>
    <w:rsid w:val="001346EE"/>
    <w:rsid w:val="00134B3C"/>
    <w:rsid w:val="00135163"/>
    <w:rsid w:val="001367F4"/>
    <w:rsid w:val="00140B44"/>
    <w:rsid w:val="0014125C"/>
    <w:rsid w:val="001420F4"/>
    <w:rsid w:val="0014303F"/>
    <w:rsid w:val="001444F4"/>
    <w:rsid w:val="00145447"/>
    <w:rsid w:val="00145B9D"/>
    <w:rsid w:val="0014602A"/>
    <w:rsid w:val="00146300"/>
    <w:rsid w:val="00147195"/>
    <w:rsid w:val="00147F48"/>
    <w:rsid w:val="00151935"/>
    <w:rsid w:val="00153118"/>
    <w:rsid w:val="00153A97"/>
    <w:rsid w:val="00153C47"/>
    <w:rsid w:val="0015455F"/>
    <w:rsid w:val="00156D72"/>
    <w:rsid w:val="00157A01"/>
    <w:rsid w:val="00160B91"/>
    <w:rsid w:val="001631E8"/>
    <w:rsid w:val="001635B5"/>
    <w:rsid w:val="00163852"/>
    <w:rsid w:val="00165220"/>
    <w:rsid w:val="00165958"/>
    <w:rsid w:val="00165E6A"/>
    <w:rsid w:val="0016794C"/>
    <w:rsid w:val="00167C0B"/>
    <w:rsid w:val="001707DF"/>
    <w:rsid w:val="00171BFF"/>
    <w:rsid w:val="00172D47"/>
    <w:rsid w:val="001730A2"/>
    <w:rsid w:val="001730B8"/>
    <w:rsid w:val="00174A6C"/>
    <w:rsid w:val="00174B22"/>
    <w:rsid w:val="0017567E"/>
    <w:rsid w:val="00175B9B"/>
    <w:rsid w:val="00176302"/>
    <w:rsid w:val="00181440"/>
    <w:rsid w:val="00181D97"/>
    <w:rsid w:val="00184983"/>
    <w:rsid w:val="00184B90"/>
    <w:rsid w:val="00185DD3"/>
    <w:rsid w:val="001874D3"/>
    <w:rsid w:val="001875B4"/>
    <w:rsid w:val="00190902"/>
    <w:rsid w:val="00190AD6"/>
    <w:rsid w:val="001929D5"/>
    <w:rsid w:val="00192CB2"/>
    <w:rsid w:val="00193CCD"/>
    <w:rsid w:val="00193CD2"/>
    <w:rsid w:val="00193EC5"/>
    <w:rsid w:val="00194BBF"/>
    <w:rsid w:val="00194DB8"/>
    <w:rsid w:val="00195011"/>
    <w:rsid w:val="00195C8A"/>
    <w:rsid w:val="001973CA"/>
    <w:rsid w:val="001A0D7A"/>
    <w:rsid w:val="001A227E"/>
    <w:rsid w:val="001A44C9"/>
    <w:rsid w:val="001A4569"/>
    <w:rsid w:val="001A4E48"/>
    <w:rsid w:val="001A5C30"/>
    <w:rsid w:val="001A6080"/>
    <w:rsid w:val="001A6DD9"/>
    <w:rsid w:val="001B06FB"/>
    <w:rsid w:val="001B0EA0"/>
    <w:rsid w:val="001B118D"/>
    <w:rsid w:val="001B257B"/>
    <w:rsid w:val="001B32FE"/>
    <w:rsid w:val="001B362A"/>
    <w:rsid w:val="001B366D"/>
    <w:rsid w:val="001B3FB4"/>
    <w:rsid w:val="001B4F13"/>
    <w:rsid w:val="001B53D6"/>
    <w:rsid w:val="001B5D40"/>
    <w:rsid w:val="001B615E"/>
    <w:rsid w:val="001B6256"/>
    <w:rsid w:val="001C0A16"/>
    <w:rsid w:val="001C131B"/>
    <w:rsid w:val="001C246F"/>
    <w:rsid w:val="001C2A44"/>
    <w:rsid w:val="001C6605"/>
    <w:rsid w:val="001D4D96"/>
    <w:rsid w:val="001D5F49"/>
    <w:rsid w:val="001D6F64"/>
    <w:rsid w:val="001D7869"/>
    <w:rsid w:val="001E0585"/>
    <w:rsid w:val="001E22DF"/>
    <w:rsid w:val="001E2974"/>
    <w:rsid w:val="001E3990"/>
    <w:rsid w:val="001E4BE5"/>
    <w:rsid w:val="001E524A"/>
    <w:rsid w:val="001E627F"/>
    <w:rsid w:val="001E6EFA"/>
    <w:rsid w:val="001E7141"/>
    <w:rsid w:val="001E72F6"/>
    <w:rsid w:val="001E7AB3"/>
    <w:rsid w:val="001F0B07"/>
    <w:rsid w:val="001F1102"/>
    <w:rsid w:val="001F13C6"/>
    <w:rsid w:val="001F21E8"/>
    <w:rsid w:val="001F223B"/>
    <w:rsid w:val="001F3EB7"/>
    <w:rsid w:val="001F538F"/>
    <w:rsid w:val="001F59A4"/>
    <w:rsid w:val="001F61E3"/>
    <w:rsid w:val="001F6606"/>
    <w:rsid w:val="00200098"/>
    <w:rsid w:val="00200D5C"/>
    <w:rsid w:val="00200F2F"/>
    <w:rsid w:val="00202FA1"/>
    <w:rsid w:val="00204065"/>
    <w:rsid w:val="00204C5D"/>
    <w:rsid w:val="002058D6"/>
    <w:rsid w:val="00206823"/>
    <w:rsid w:val="00206A07"/>
    <w:rsid w:val="00207245"/>
    <w:rsid w:val="00212C49"/>
    <w:rsid w:val="00213336"/>
    <w:rsid w:val="00213BE4"/>
    <w:rsid w:val="0021508E"/>
    <w:rsid w:val="00215419"/>
    <w:rsid w:val="00215889"/>
    <w:rsid w:val="0021690D"/>
    <w:rsid w:val="002206B5"/>
    <w:rsid w:val="0022382D"/>
    <w:rsid w:val="0022395A"/>
    <w:rsid w:val="0022433A"/>
    <w:rsid w:val="0022795F"/>
    <w:rsid w:val="00230597"/>
    <w:rsid w:val="00231436"/>
    <w:rsid w:val="002318C8"/>
    <w:rsid w:val="00231FF6"/>
    <w:rsid w:val="002320D2"/>
    <w:rsid w:val="00232436"/>
    <w:rsid w:val="0023356D"/>
    <w:rsid w:val="00234BC8"/>
    <w:rsid w:val="00235081"/>
    <w:rsid w:val="002359CB"/>
    <w:rsid w:val="002362AD"/>
    <w:rsid w:val="0023721B"/>
    <w:rsid w:val="002401ED"/>
    <w:rsid w:val="00240368"/>
    <w:rsid w:val="00241671"/>
    <w:rsid w:val="0024225A"/>
    <w:rsid w:val="00244579"/>
    <w:rsid w:val="00244B28"/>
    <w:rsid w:val="00246A45"/>
    <w:rsid w:val="002505EA"/>
    <w:rsid w:val="00251595"/>
    <w:rsid w:val="00251B48"/>
    <w:rsid w:val="00251E8E"/>
    <w:rsid w:val="002539F3"/>
    <w:rsid w:val="00254C80"/>
    <w:rsid w:val="00255900"/>
    <w:rsid w:val="00256293"/>
    <w:rsid w:val="00256A41"/>
    <w:rsid w:val="00256F09"/>
    <w:rsid w:val="00257A23"/>
    <w:rsid w:val="002603E1"/>
    <w:rsid w:val="00260466"/>
    <w:rsid w:val="002623CE"/>
    <w:rsid w:val="00262779"/>
    <w:rsid w:val="002631A3"/>
    <w:rsid w:val="00264013"/>
    <w:rsid w:val="00264992"/>
    <w:rsid w:val="00270F25"/>
    <w:rsid w:val="002715D1"/>
    <w:rsid w:val="00271B40"/>
    <w:rsid w:val="002721F8"/>
    <w:rsid w:val="00272477"/>
    <w:rsid w:val="002724E3"/>
    <w:rsid w:val="0027275C"/>
    <w:rsid w:val="00272CC7"/>
    <w:rsid w:val="00272DC3"/>
    <w:rsid w:val="00272ED2"/>
    <w:rsid w:val="0027325A"/>
    <w:rsid w:val="00276031"/>
    <w:rsid w:val="00277B30"/>
    <w:rsid w:val="00277DB6"/>
    <w:rsid w:val="00280FBE"/>
    <w:rsid w:val="002821A3"/>
    <w:rsid w:val="002827C5"/>
    <w:rsid w:val="00284DD8"/>
    <w:rsid w:val="00286427"/>
    <w:rsid w:val="0028731F"/>
    <w:rsid w:val="002908B9"/>
    <w:rsid w:val="0029182A"/>
    <w:rsid w:val="00291EEE"/>
    <w:rsid w:val="002924EC"/>
    <w:rsid w:val="0029294F"/>
    <w:rsid w:val="00292F99"/>
    <w:rsid w:val="002945BF"/>
    <w:rsid w:val="00294701"/>
    <w:rsid w:val="00294E21"/>
    <w:rsid w:val="0029732F"/>
    <w:rsid w:val="00297A9B"/>
    <w:rsid w:val="00297AAB"/>
    <w:rsid w:val="002A00AD"/>
    <w:rsid w:val="002A0334"/>
    <w:rsid w:val="002A0438"/>
    <w:rsid w:val="002A079A"/>
    <w:rsid w:val="002A1D8F"/>
    <w:rsid w:val="002A2E26"/>
    <w:rsid w:val="002A3265"/>
    <w:rsid w:val="002A4377"/>
    <w:rsid w:val="002A4AA9"/>
    <w:rsid w:val="002A4E80"/>
    <w:rsid w:val="002A4FFD"/>
    <w:rsid w:val="002A5BAA"/>
    <w:rsid w:val="002A6585"/>
    <w:rsid w:val="002A6E1B"/>
    <w:rsid w:val="002A702F"/>
    <w:rsid w:val="002A7F98"/>
    <w:rsid w:val="002B0E56"/>
    <w:rsid w:val="002B127B"/>
    <w:rsid w:val="002B1B53"/>
    <w:rsid w:val="002B45EF"/>
    <w:rsid w:val="002B608D"/>
    <w:rsid w:val="002B6172"/>
    <w:rsid w:val="002B7CC8"/>
    <w:rsid w:val="002C0802"/>
    <w:rsid w:val="002C2BB3"/>
    <w:rsid w:val="002C2FED"/>
    <w:rsid w:val="002C35FE"/>
    <w:rsid w:val="002C38C9"/>
    <w:rsid w:val="002C4B78"/>
    <w:rsid w:val="002C50DB"/>
    <w:rsid w:val="002C5949"/>
    <w:rsid w:val="002C7038"/>
    <w:rsid w:val="002C7426"/>
    <w:rsid w:val="002D05EE"/>
    <w:rsid w:val="002D09A6"/>
    <w:rsid w:val="002D162A"/>
    <w:rsid w:val="002D191C"/>
    <w:rsid w:val="002D2B17"/>
    <w:rsid w:val="002D31FD"/>
    <w:rsid w:val="002D3633"/>
    <w:rsid w:val="002D3ED8"/>
    <w:rsid w:val="002D4801"/>
    <w:rsid w:val="002D542E"/>
    <w:rsid w:val="002D5E5C"/>
    <w:rsid w:val="002D658B"/>
    <w:rsid w:val="002D71B5"/>
    <w:rsid w:val="002D740A"/>
    <w:rsid w:val="002D7C13"/>
    <w:rsid w:val="002E1433"/>
    <w:rsid w:val="002E2188"/>
    <w:rsid w:val="002E2389"/>
    <w:rsid w:val="002E43ED"/>
    <w:rsid w:val="002E4CDD"/>
    <w:rsid w:val="002E4D49"/>
    <w:rsid w:val="002E5F66"/>
    <w:rsid w:val="002E65F8"/>
    <w:rsid w:val="002E664C"/>
    <w:rsid w:val="002E6697"/>
    <w:rsid w:val="002E724C"/>
    <w:rsid w:val="002F083D"/>
    <w:rsid w:val="002F0EBE"/>
    <w:rsid w:val="002F0FC3"/>
    <w:rsid w:val="002F2F79"/>
    <w:rsid w:val="002F5719"/>
    <w:rsid w:val="002F7CD2"/>
    <w:rsid w:val="00300943"/>
    <w:rsid w:val="00306FD8"/>
    <w:rsid w:val="00310231"/>
    <w:rsid w:val="0031051C"/>
    <w:rsid w:val="00311AAE"/>
    <w:rsid w:val="00311CA2"/>
    <w:rsid w:val="003128EC"/>
    <w:rsid w:val="00312B43"/>
    <w:rsid w:val="0031583E"/>
    <w:rsid w:val="00315A6A"/>
    <w:rsid w:val="00316652"/>
    <w:rsid w:val="0031697A"/>
    <w:rsid w:val="003175C1"/>
    <w:rsid w:val="00320386"/>
    <w:rsid w:val="003213D9"/>
    <w:rsid w:val="0032177B"/>
    <w:rsid w:val="00321C16"/>
    <w:rsid w:val="00321DF5"/>
    <w:rsid w:val="003220AA"/>
    <w:rsid w:val="0032354F"/>
    <w:rsid w:val="003238DB"/>
    <w:rsid w:val="00324E7B"/>
    <w:rsid w:val="00326DFF"/>
    <w:rsid w:val="00326EC8"/>
    <w:rsid w:val="003271D7"/>
    <w:rsid w:val="0032727D"/>
    <w:rsid w:val="00327741"/>
    <w:rsid w:val="00330004"/>
    <w:rsid w:val="00330023"/>
    <w:rsid w:val="00330B67"/>
    <w:rsid w:val="00330EBD"/>
    <w:rsid w:val="0033151F"/>
    <w:rsid w:val="00331643"/>
    <w:rsid w:val="0033233F"/>
    <w:rsid w:val="00332891"/>
    <w:rsid w:val="00333368"/>
    <w:rsid w:val="00333BFE"/>
    <w:rsid w:val="00333E53"/>
    <w:rsid w:val="00334650"/>
    <w:rsid w:val="003352D1"/>
    <w:rsid w:val="00335360"/>
    <w:rsid w:val="0033618D"/>
    <w:rsid w:val="00337EAA"/>
    <w:rsid w:val="0034264C"/>
    <w:rsid w:val="00342BD7"/>
    <w:rsid w:val="00342FC3"/>
    <w:rsid w:val="003430F5"/>
    <w:rsid w:val="0034344F"/>
    <w:rsid w:val="00343758"/>
    <w:rsid w:val="00343A12"/>
    <w:rsid w:val="00345218"/>
    <w:rsid w:val="003474C4"/>
    <w:rsid w:val="0035079F"/>
    <w:rsid w:val="0035182D"/>
    <w:rsid w:val="00351F89"/>
    <w:rsid w:val="00352567"/>
    <w:rsid w:val="00353453"/>
    <w:rsid w:val="00354083"/>
    <w:rsid w:val="00355478"/>
    <w:rsid w:val="0035557C"/>
    <w:rsid w:val="00355F84"/>
    <w:rsid w:val="00356077"/>
    <w:rsid w:val="003560FF"/>
    <w:rsid w:val="00361FE6"/>
    <w:rsid w:val="0036232B"/>
    <w:rsid w:val="0036334C"/>
    <w:rsid w:val="0036489A"/>
    <w:rsid w:val="00364C2A"/>
    <w:rsid w:val="00364D64"/>
    <w:rsid w:val="00364F07"/>
    <w:rsid w:val="003666B5"/>
    <w:rsid w:val="00366AEE"/>
    <w:rsid w:val="00367AB1"/>
    <w:rsid w:val="00372046"/>
    <w:rsid w:val="003727FD"/>
    <w:rsid w:val="0037440F"/>
    <w:rsid w:val="0037444C"/>
    <w:rsid w:val="00375F2B"/>
    <w:rsid w:val="003761FB"/>
    <w:rsid w:val="00377263"/>
    <w:rsid w:val="00381D52"/>
    <w:rsid w:val="00383C42"/>
    <w:rsid w:val="003857C0"/>
    <w:rsid w:val="00386915"/>
    <w:rsid w:val="0038790B"/>
    <w:rsid w:val="0039106A"/>
    <w:rsid w:val="003913EF"/>
    <w:rsid w:val="00392F18"/>
    <w:rsid w:val="00393D13"/>
    <w:rsid w:val="00394BAD"/>
    <w:rsid w:val="0039515A"/>
    <w:rsid w:val="00395CA2"/>
    <w:rsid w:val="00396956"/>
    <w:rsid w:val="00397BA6"/>
    <w:rsid w:val="00397BA9"/>
    <w:rsid w:val="003A0074"/>
    <w:rsid w:val="003A0495"/>
    <w:rsid w:val="003A0891"/>
    <w:rsid w:val="003A09E3"/>
    <w:rsid w:val="003A0E7D"/>
    <w:rsid w:val="003A1274"/>
    <w:rsid w:val="003A14EB"/>
    <w:rsid w:val="003A3E5E"/>
    <w:rsid w:val="003A405D"/>
    <w:rsid w:val="003A46E7"/>
    <w:rsid w:val="003A4BC8"/>
    <w:rsid w:val="003A5554"/>
    <w:rsid w:val="003A5BBF"/>
    <w:rsid w:val="003A5EE8"/>
    <w:rsid w:val="003A5F87"/>
    <w:rsid w:val="003A6509"/>
    <w:rsid w:val="003A72D8"/>
    <w:rsid w:val="003A7BF7"/>
    <w:rsid w:val="003B0BD9"/>
    <w:rsid w:val="003B2E77"/>
    <w:rsid w:val="003B36AD"/>
    <w:rsid w:val="003B3FC9"/>
    <w:rsid w:val="003B58C6"/>
    <w:rsid w:val="003B6007"/>
    <w:rsid w:val="003B6233"/>
    <w:rsid w:val="003B71C1"/>
    <w:rsid w:val="003B780B"/>
    <w:rsid w:val="003B7EC7"/>
    <w:rsid w:val="003C0F49"/>
    <w:rsid w:val="003C1210"/>
    <w:rsid w:val="003C2B37"/>
    <w:rsid w:val="003C3BDB"/>
    <w:rsid w:val="003C3C89"/>
    <w:rsid w:val="003C3ED5"/>
    <w:rsid w:val="003C4161"/>
    <w:rsid w:val="003C4EEB"/>
    <w:rsid w:val="003C5139"/>
    <w:rsid w:val="003C5B46"/>
    <w:rsid w:val="003C6E82"/>
    <w:rsid w:val="003C71F0"/>
    <w:rsid w:val="003C733B"/>
    <w:rsid w:val="003C75F3"/>
    <w:rsid w:val="003C7858"/>
    <w:rsid w:val="003D05A8"/>
    <w:rsid w:val="003D09FD"/>
    <w:rsid w:val="003D137F"/>
    <w:rsid w:val="003D24C0"/>
    <w:rsid w:val="003D2A5D"/>
    <w:rsid w:val="003D3174"/>
    <w:rsid w:val="003D3BD0"/>
    <w:rsid w:val="003D4850"/>
    <w:rsid w:val="003D485C"/>
    <w:rsid w:val="003D4920"/>
    <w:rsid w:val="003D49C5"/>
    <w:rsid w:val="003D4CAA"/>
    <w:rsid w:val="003D560B"/>
    <w:rsid w:val="003D6C93"/>
    <w:rsid w:val="003D70DE"/>
    <w:rsid w:val="003D7821"/>
    <w:rsid w:val="003E0BB4"/>
    <w:rsid w:val="003E1FFD"/>
    <w:rsid w:val="003E3CF9"/>
    <w:rsid w:val="003E3DAF"/>
    <w:rsid w:val="003E4A62"/>
    <w:rsid w:val="003E56B3"/>
    <w:rsid w:val="003E724B"/>
    <w:rsid w:val="003E76DF"/>
    <w:rsid w:val="003E7DE2"/>
    <w:rsid w:val="003F0073"/>
    <w:rsid w:val="003F0258"/>
    <w:rsid w:val="003F05D6"/>
    <w:rsid w:val="003F068E"/>
    <w:rsid w:val="003F165F"/>
    <w:rsid w:val="003F47FB"/>
    <w:rsid w:val="003F5298"/>
    <w:rsid w:val="003F55A3"/>
    <w:rsid w:val="003F6894"/>
    <w:rsid w:val="003F69EF"/>
    <w:rsid w:val="003F6D2F"/>
    <w:rsid w:val="003F75BE"/>
    <w:rsid w:val="003F7916"/>
    <w:rsid w:val="00400A63"/>
    <w:rsid w:val="00401904"/>
    <w:rsid w:val="004020AB"/>
    <w:rsid w:val="00403DAD"/>
    <w:rsid w:val="00405A0A"/>
    <w:rsid w:val="004064F7"/>
    <w:rsid w:val="004079DB"/>
    <w:rsid w:val="00410003"/>
    <w:rsid w:val="0041120F"/>
    <w:rsid w:val="004121D4"/>
    <w:rsid w:val="00416B6E"/>
    <w:rsid w:val="00416C80"/>
    <w:rsid w:val="00420775"/>
    <w:rsid w:val="00420FED"/>
    <w:rsid w:val="004234FC"/>
    <w:rsid w:val="004242E1"/>
    <w:rsid w:val="00425D0B"/>
    <w:rsid w:val="00425F93"/>
    <w:rsid w:val="0042628A"/>
    <w:rsid w:val="0042654B"/>
    <w:rsid w:val="004269B0"/>
    <w:rsid w:val="00426B01"/>
    <w:rsid w:val="00427876"/>
    <w:rsid w:val="00430A94"/>
    <w:rsid w:val="004315D6"/>
    <w:rsid w:val="00431CE7"/>
    <w:rsid w:val="004348D1"/>
    <w:rsid w:val="004356CE"/>
    <w:rsid w:val="00441207"/>
    <w:rsid w:val="00442A61"/>
    <w:rsid w:val="0044440B"/>
    <w:rsid w:val="0044461A"/>
    <w:rsid w:val="00445008"/>
    <w:rsid w:val="004508FD"/>
    <w:rsid w:val="0045099F"/>
    <w:rsid w:val="004516F3"/>
    <w:rsid w:val="004522B6"/>
    <w:rsid w:val="00452F66"/>
    <w:rsid w:val="00453BCF"/>
    <w:rsid w:val="00453EEF"/>
    <w:rsid w:val="00455954"/>
    <w:rsid w:val="00455A55"/>
    <w:rsid w:val="00460ADB"/>
    <w:rsid w:val="00460C4F"/>
    <w:rsid w:val="00460E3D"/>
    <w:rsid w:val="00461057"/>
    <w:rsid w:val="00465642"/>
    <w:rsid w:val="00466271"/>
    <w:rsid w:val="004664FF"/>
    <w:rsid w:val="00466FF2"/>
    <w:rsid w:val="00470834"/>
    <w:rsid w:val="00470B7C"/>
    <w:rsid w:val="0047275D"/>
    <w:rsid w:val="004739CB"/>
    <w:rsid w:val="00474B56"/>
    <w:rsid w:val="004754B8"/>
    <w:rsid w:val="00476378"/>
    <w:rsid w:val="0047642F"/>
    <w:rsid w:val="004765AB"/>
    <w:rsid w:val="00477972"/>
    <w:rsid w:val="004811E9"/>
    <w:rsid w:val="00481458"/>
    <w:rsid w:val="00481D6F"/>
    <w:rsid w:val="00482828"/>
    <w:rsid w:val="00483313"/>
    <w:rsid w:val="00484DE4"/>
    <w:rsid w:val="004850FD"/>
    <w:rsid w:val="004864EE"/>
    <w:rsid w:val="00486DE0"/>
    <w:rsid w:val="00487C86"/>
    <w:rsid w:val="00487E9B"/>
    <w:rsid w:val="00490049"/>
    <w:rsid w:val="00490C6B"/>
    <w:rsid w:val="00491C26"/>
    <w:rsid w:val="00491E3E"/>
    <w:rsid w:val="004924CB"/>
    <w:rsid w:val="00492572"/>
    <w:rsid w:val="00493BCC"/>
    <w:rsid w:val="00493C60"/>
    <w:rsid w:val="00494037"/>
    <w:rsid w:val="00494682"/>
    <w:rsid w:val="00494D50"/>
    <w:rsid w:val="00494ED6"/>
    <w:rsid w:val="00494FE5"/>
    <w:rsid w:val="00495495"/>
    <w:rsid w:val="00495EAF"/>
    <w:rsid w:val="004968F1"/>
    <w:rsid w:val="004A077A"/>
    <w:rsid w:val="004A14A0"/>
    <w:rsid w:val="004A2238"/>
    <w:rsid w:val="004A2A89"/>
    <w:rsid w:val="004A2FE2"/>
    <w:rsid w:val="004A4B47"/>
    <w:rsid w:val="004A592D"/>
    <w:rsid w:val="004A5DCB"/>
    <w:rsid w:val="004A6974"/>
    <w:rsid w:val="004B08D3"/>
    <w:rsid w:val="004B10BF"/>
    <w:rsid w:val="004B4C6C"/>
    <w:rsid w:val="004B586D"/>
    <w:rsid w:val="004B770F"/>
    <w:rsid w:val="004B7ECB"/>
    <w:rsid w:val="004C1FB4"/>
    <w:rsid w:val="004C262C"/>
    <w:rsid w:val="004C2D19"/>
    <w:rsid w:val="004C3E91"/>
    <w:rsid w:val="004C4477"/>
    <w:rsid w:val="004C47EB"/>
    <w:rsid w:val="004C48CF"/>
    <w:rsid w:val="004C4D92"/>
    <w:rsid w:val="004C7AA4"/>
    <w:rsid w:val="004C7AC5"/>
    <w:rsid w:val="004D136C"/>
    <w:rsid w:val="004D1B18"/>
    <w:rsid w:val="004D26AC"/>
    <w:rsid w:val="004D277E"/>
    <w:rsid w:val="004D3FCD"/>
    <w:rsid w:val="004D4B58"/>
    <w:rsid w:val="004D53EF"/>
    <w:rsid w:val="004D5462"/>
    <w:rsid w:val="004D5561"/>
    <w:rsid w:val="004D6180"/>
    <w:rsid w:val="004D6304"/>
    <w:rsid w:val="004D66BC"/>
    <w:rsid w:val="004D689E"/>
    <w:rsid w:val="004D6B96"/>
    <w:rsid w:val="004E203C"/>
    <w:rsid w:val="004E279A"/>
    <w:rsid w:val="004E2936"/>
    <w:rsid w:val="004E2D7E"/>
    <w:rsid w:val="004E3E57"/>
    <w:rsid w:val="004E44D3"/>
    <w:rsid w:val="004E5160"/>
    <w:rsid w:val="004F05C5"/>
    <w:rsid w:val="004F0D26"/>
    <w:rsid w:val="004F130C"/>
    <w:rsid w:val="004F1A95"/>
    <w:rsid w:val="004F24D8"/>
    <w:rsid w:val="004F60A0"/>
    <w:rsid w:val="004F60C0"/>
    <w:rsid w:val="004F7214"/>
    <w:rsid w:val="004F7754"/>
    <w:rsid w:val="004F7A77"/>
    <w:rsid w:val="005004AF"/>
    <w:rsid w:val="00501AEC"/>
    <w:rsid w:val="00502D80"/>
    <w:rsid w:val="00505001"/>
    <w:rsid w:val="00506A37"/>
    <w:rsid w:val="00506E71"/>
    <w:rsid w:val="0050741C"/>
    <w:rsid w:val="00507616"/>
    <w:rsid w:val="00507A8C"/>
    <w:rsid w:val="005101D1"/>
    <w:rsid w:val="00510798"/>
    <w:rsid w:val="00512471"/>
    <w:rsid w:val="00512492"/>
    <w:rsid w:val="00513BE4"/>
    <w:rsid w:val="00513DCA"/>
    <w:rsid w:val="005156DD"/>
    <w:rsid w:val="005160A6"/>
    <w:rsid w:val="00516636"/>
    <w:rsid w:val="00516BF3"/>
    <w:rsid w:val="00516DA4"/>
    <w:rsid w:val="00517583"/>
    <w:rsid w:val="00517C90"/>
    <w:rsid w:val="005204BF"/>
    <w:rsid w:val="00522139"/>
    <w:rsid w:val="00523176"/>
    <w:rsid w:val="005239D2"/>
    <w:rsid w:val="00523B68"/>
    <w:rsid w:val="005258B3"/>
    <w:rsid w:val="00526711"/>
    <w:rsid w:val="00527022"/>
    <w:rsid w:val="00527A9E"/>
    <w:rsid w:val="00527AD8"/>
    <w:rsid w:val="00527BB7"/>
    <w:rsid w:val="00527BF4"/>
    <w:rsid w:val="00527F88"/>
    <w:rsid w:val="0053049C"/>
    <w:rsid w:val="005313E3"/>
    <w:rsid w:val="00531DB6"/>
    <w:rsid w:val="00532A7C"/>
    <w:rsid w:val="00534C59"/>
    <w:rsid w:val="00535436"/>
    <w:rsid w:val="00535AAD"/>
    <w:rsid w:val="00535DF5"/>
    <w:rsid w:val="00536441"/>
    <w:rsid w:val="00536495"/>
    <w:rsid w:val="00536B5F"/>
    <w:rsid w:val="0054063F"/>
    <w:rsid w:val="00540AB4"/>
    <w:rsid w:val="00540D89"/>
    <w:rsid w:val="00540EB3"/>
    <w:rsid w:val="00542B43"/>
    <w:rsid w:val="005449E9"/>
    <w:rsid w:val="00545768"/>
    <w:rsid w:val="005468B7"/>
    <w:rsid w:val="00550EAB"/>
    <w:rsid w:val="0055160B"/>
    <w:rsid w:val="0055185E"/>
    <w:rsid w:val="00551C65"/>
    <w:rsid w:val="005528C3"/>
    <w:rsid w:val="00552AD7"/>
    <w:rsid w:val="00552CD6"/>
    <w:rsid w:val="005536F7"/>
    <w:rsid w:val="00553A1A"/>
    <w:rsid w:val="005552B2"/>
    <w:rsid w:val="00556664"/>
    <w:rsid w:val="00556787"/>
    <w:rsid w:val="00557199"/>
    <w:rsid w:val="0056137A"/>
    <w:rsid w:val="005622A4"/>
    <w:rsid w:val="0056245A"/>
    <w:rsid w:val="00562941"/>
    <w:rsid w:val="00563FAA"/>
    <w:rsid w:val="00565027"/>
    <w:rsid w:val="00565428"/>
    <w:rsid w:val="00565EEE"/>
    <w:rsid w:val="0056696A"/>
    <w:rsid w:val="00570610"/>
    <w:rsid w:val="005716D4"/>
    <w:rsid w:val="00572C79"/>
    <w:rsid w:val="00573275"/>
    <w:rsid w:val="00573B5B"/>
    <w:rsid w:val="00574641"/>
    <w:rsid w:val="0058107F"/>
    <w:rsid w:val="005818B6"/>
    <w:rsid w:val="00581AFA"/>
    <w:rsid w:val="00581F01"/>
    <w:rsid w:val="0058220D"/>
    <w:rsid w:val="005842A4"/>
    <w:rsid w:val="00585D19"/>
    <w:rsid w:val="00592866"/>
    <w:rsid w:val="00592D95"/>
    <w:rsid w:val="00593677"/>
    <w:rsid w:val="00595764"/>
    <w:rsid w:val="00596268"/>
    <w:rsid w:val="00597B69"/>
    <w:rsid w:val="005A34AA"/>
    <w:rsid w:val="005A4DA9"/>
    <w:rsid w:val="005A53D3"/>
    <w:rsid w:val="005A5568"/>
    <w:rsid w:val="005A6C68"/>
    <w:rsid w:val="005A7220"/>
    <w:rsid w:val="005B007A"/>
    <w:rsid w:val="005B0F03"/>
    <w:rsid w:val="005B0FE7"/>
    <w:rsid w:val="005B70AA"/>
    <w:rsid w:val="005B7797"/>
    <w:rsid w:val="005B7AF5"/>
    <w:rsid w:val="005C2E89"/>
    <w:rsid w:val="005C3270"/>
    <w:rsid w:val="005C3977"/>
    <w:rsid w:val="005C4416"/>
    <w:rsid w:val="005C4B7A"/>
    <w:rsid w:val="005C5133"/>
    <w:rsid w:val="005C6A3E"/>
    <w:rsid w:val="005C6BE0"/>
    <w:rsid w:val="005C77C2"/>
    <w:rsid w:val="005D1467"/>
    <w:rsid w:val="005D31DF"/>
    <w:rsid w:val="005D5C94"/>
    <w:rsid w:val="005D653B"/>
    <w:rsid w:val="005D6658"/>
    <w:rsid w:val="005D6CB6"/>
    <w:rsid w:val="005D7173"/>
    <w:rsid w:val="005D7503"/>
    <w:rsid w:val="005D7B68"/>
    <w:rsid w:val="005E05AE"/>
    <w:rsid w:val="005E1A66"/>
    <w:rsid w:val="005E297C"/>
    <w:rsid w:val="005E342D"/>
    <w:rsid w:val="005E383D"/>
    <w:rsid w:val="005E3D2F"/>
    <w:rsid w:val="005E5923"/>
    <w:rsid w:val="005E6C3B"/>
    <w:rsid w:val="005E7E03"/>
    <w:rsid w:val="005E7EC0"/>
    <w:rsid w:val="005E7F32"/>
    <w:rsid w:val="005F0A6B"/>
    <w:rsid w:val="005F0DB2"/>
    <w:rsid w:val="005F1014"/>
    <w:rsid w:val="005F270C"/>
    <w:rsid w:val="005F29F9"/>
    <w:rsid w:val="005F3A5F"/>
    <w:rsid w:val="005F3D54"/>
    <w:rsid w:val="005F4059"/>
    <w:rsid w:val="005F434A"/>
    <w:rsid w:val="005F4A0B"/>
    <w:rsid w:val="005F5086"/>
    <w:rsid w:val="005F613D"/>
    <w:rsid w:val="005F7E75"/>
    <w:rsid w:val="00600BD7"/>
    <w:rsid w:val="00601467"/>
    <w:rsid w:val="0060201F"/>
    <w:rsid w:val="00602C4D"/>
    <w:rsid w:val="0060393E"/>
    <w:rsid w:val="00604623"/>
    <w:rsid w:val="006077EF"/>
    <w:rsid w:val="006103B9"/>
    <w:rsid w:val="00610E8B"/>
    <w:rsid w:val="00611203"/>
    <w:rsid w:val="00611AB5"/>
    <w:rsid w:val="00611EE1"/>
    <w:rsid w:val="00613876"/>
    <w:rsid w:val="00613913"/>
    <w:rsid w:val="00613FCC"/>
    <w:rsid w:val="006157E1"/>
    <w:rsid w:val="0061590E"/>
    <w:rsid w:val="006178E7"/>
    <w:rsid w:val="0062193F"/>
    <w:rsid w:val="00622698"/>
    <w:rsid w:val="006227BF"/>
    <w:rsid w:val="00623490"/>
    <w:rsid w:val="0062458D"/>
    <w:rsid w:val="00624A8D"/>
    <w:rsid w:val="00626089"/>
    <w:rsid w:val="00626448"/>
    <w:rsid w:val="006267DF"/>
    <w:rsid w:val="006305E1"/>
    <w:rsid w:val="00631103"/>
    <w:rsid w:val="00633636"/>
    <w:rsid w:val="0063364B"/>
    <w:rsid w:val="00634B82"/>
    <w:rsid w:val="00635857"/>
    <w:rsid w:val="006361D6"/>
    <w:rsid w:val="006362A4"/>
    <w:rsid w:val="006365F8"/>
    <w:rsid w:val="00637CE1"/>
    <w:rsid w:val="006411FD"/>
    <w:rsid w:val="00641560"/>
    <w:rsid w:val="006429D4"/>
    <w:rsid w:val="00642FF7"/>
    <w:rsid w:val="00644CA2"/>
    <w:rsid w:val="006451D1"/>
    <w:rsid w:val="006470B0"/>
    <w:rsid w:val="00647198"/>
    <w:rsid w:val="00647673"/>
    <w:rsid w:val="00647AD6"/>
    <w:rsid w:val="00650EE1"/>
    <w:rsid w:val="00651E91"/>
    <w:rsid w:val="006526A8"/>
    <w:rsid w:val="006534DF"/>
    <w:rsid w:val="00653BDC"/>
    <w:rsid w:val="00653E1A"/>
    <w:rsid w:val="00654D2C"/>
    <w:rsid w:val="00657420"/>
    <w:rsid w:val="00660324"/>
    <w:rsid w:val="00660BF3"/>
    <w:rsid w:val="00660CFE"/>
    <w:rsid w:val="006612EC"/>
    <w:rsid w:val="00661313"/>
    <w:rsid w:val="00661911"/>
    <w:rsid w:val="00663259"/>
    <w:rsid w:val="0066348A"/>
    <w:rsid w:val="00663956"/>
    <w:rsid w:val="00665214"/>
    <w:rsid w:val="006652DC"/>
    <w:rsid w:val="0066578C"/>
    <w:rsid w:val="006667EE"/>
    <w:rsid w:val="006716D4"/>
    <w:rsid w:val="00671F23"/>
    <w:rsid w:val="00672370"/>
    <w:rsid w:val="00673AC5"/>
    <w:rsid w:val="00673C11"/>
    <w:rsid w:val="00673C3F"/>
    <w:rsid w:val="00673D10"/>
    <w:rsid w:val="00674C44"/>
    <w:rsid w:val="00674C72"/>
    <w:rsid w:val="00675494"/>
    <w:rsid w:val="006763E4"/>
    <w:rsid w:val="006772A2"/>
    <w:rsid w:val="00677453"/>
    <w:rsid w:val="00680CCD"/>
    <w:rsid w:val="00683AC7"/>
    <w:rsid w:val="00684149"/>
    <w:rsid w:val="006846FB"/>
    <w:rsid w:val="00684A5D"/>
    <w:rsid w:val="00684E88"/>
    <w:rsid w:val="006866BF"/>
    <w:rsid w:val="00687CFA"/>
    <w:rsid w:val="006906D6"/>
    <w:rsid w:val="0069388C"/>
    <w:rsid w:val="00693B2F"/>
    <w:rsid w:val="006942BC"/>
    <w:rsid w:val="00694C11"/>
    <w:rsid w:val="00694D9A"/>
    <w:rsid w:val="00696243"/>
    <w:rsid w:val="00697027"/>
    <w:rsid w:val="00697A89"/>
    <w:rsid w:val="006A2C8D"/>
    <w:rsid w:val="006A3457"/>
    <w:rsid w:val="006A58B1"/>
    <w:rsid w:val="006A5CA3"/>
    <w:rsid w:val="006B092F"/>
    <w:rsid w:val="006B2430"/>
    <w:rsid w:val="006B266E"/>
    <w:rsid w:val="006B2B53"/>
    <w:rsid w:val="006B2FFB"/>
    <w:rsid w:val="006B3250"/>
    <w:rsid w:val="006B3675"/>
    <w:rsid w:val="006B44DD"/>
    <w:rsid w:val="006B45F5"/>
    <w:rsid w:val="006B4BDD"/>
    <w:rsid w:val="006B5ECA"/>
    <w:rsid w:val="006B6CBA"/>
    <w:rsid w:val="006B7688"/>
    <w:rsid w:val="006C0102"/>
    <w:rsid w:val="006C09AE"/>
    <w:rsid w:val="006C0DD4"/>
    <w:rsid w:val="006C1C56"/>
    <w:rsid w:val="006C2723"/>
    <w:rsid w:val="006C3665"/>
    <w:rsid w:val="006C3EB5"/>
    <w:rsid w:val="006C405C"/>
    <w:rsid w:val="006C4AB4"/>
    <w:rsid w:val="006C5C52"/>
    <w:rsid w:val="006C7A17"/>
    <w:rsid w:val="006C7B0D"/>
    <w:rsid w:val="006D0B52"/>
    <w:rsid w:val="006D0F6B"/>
    <w:rsid w:val="006D10B7"/>
    <w:rsid w:val="006D1CD5"/>
    <w:rsid w:val="006D2DE1"/>
    <w:rsid w:val="006D3B39"/>
    <w:rsid w:val="006D47A7"/>
    <w:rsid w:val="006D63D1"/>
    <w:rsid w:val="006D68B1"/>
    <w:rsid w:val="006D7A77"/>
    <w:rsid w:val="006D7DC2"/>
    <w:rsid w:val="006E01D3"/>
    <w:rsid w:val="006E0DF1"/>
    <w:rsid w:val="006E1485"/>
    <w:rsid w:val="006E2B99"/>
    <w:rsid w:val="006E415E"/>
    <w:rsid w:val="006E482C"/>
    <w:rsid w:val="006E7A03"/>
    <w:rsid w:val="006F00E6"/>
    <w:rsid w:val="006F0F59"/>
    <w:rsid w:val="006F3BD4"/>
    <w:rsid w:val="006F3D7B"/>
    <w:rsid w:val="006F42CD"/>
    <w:rsid w:val="006F4ECB"/>
    <w:rsid w:val="006F606C"/>
    <w:rsid w:val="006F6B6D"/>
    <w:rsid w:val="006F75BE"/>
    <w:rsid w:val="006F7881"/>
    <w:rsid w:val="007000E1"/>
    <w:rsid w:val="00700F54"/>
    <w:rsid w:val="00701EDC"/>
    <w:rsid w:val="00702048"/>
    <w:rsid w:val="00703A54"/>
    <w:rsid w:val="00704473"/>
    <w:rsid w:val="00704B07"/>
    <w:rsid w:val="00704C38"/>
    <w:rsid w:val="0071196E"/>
    <w:rsid w:val="00713894"/>
    <w:rsid w:val="00713C47"/>
    <w:rsid w:val="00714392"/>
    <w:rsid w:val="007152F8"/>
    <w:rsid w:val="00716D7A"/>
    <w:rsid w:val="007173C9"/>
    <w:rsid w:val="007212D0"/>
    <w:rsid w:val="00722883"/>
    <w:rsid w:val="0072291C"/>
    <w:rsid w:val="00722CCE"/>
    <w:rsid w:val="00723D8C"/>
    <w:rsid w:val="007240BC"/>
    <w:rsid w:val="00724A7D"/>
    <w:rsid w:val="0072510B"/>
    <w:rsid w:val="00725258"/>
    <w:rsid w:val="00727D68"/>
    <w:rsid w:val="007300F4"/>
    <w:rsid w:val="0073068D"/>
    <w:rsid w:val="00731591"/>
    <w:rsid w:val="007316BC"/>
    <w:rsid w:val="007320BE"/>
    <w:rsid w:val="0073522F"/>
    <w:rsid w:val="0073702E"/>
    <w:rsid w:val="0073744B"/>
    <w:rsid w:val="007376FA"/>
    <w:rsid w:val="00740341"/>
    <w:rsid w:val="0074140E"/>
    <w:rsid w:val="00741454"/>
    <w:rsid w:val="007418DC"/>
    <w:rsid w:val="00742981"/>
    <w:rsid w:val="00746592"/>
    <w:rsid w:val="0075068B"/>
    <w:rsid w:val="00750999"/>
    <w:rsid w:val="00750B95"/>
    <w:rsid w:val="007510BD"/>
    <w:rsid w:val="007522B8"/>
    <w:rsid w:val="007539C0"/>
    <w:rsid w:val="007547ED"/>
    <w:rsid w:val="0075634E"/>
    <w:rsid w:val="007566E6"/>
    <w:rsid w:val="00756C1D"/>
    <w:rsid w:val="0075713E"/>
    <w:rsid w:val="0076051B"/>
    <w:rsid w:val="00760B68"/>
    <w:rsid w:val="00761881"/>
    <w:rsid w:val="00761B38"/>
    <w:rsid w:val="007623EE"/>
    <w:rsid w:val="00762F74"/>
    <w:rsid w:val="00763021"/>
    <w:rsid w:val="00763DDC"/>
    <w:rsid w:val="00767D42"/>
    <w:rsid w:val="0077025A"/>
    <w:rsid w:val="007711E6"/>
    <w:rsid w:val="00773884"/>
    <w:rsid w:val="00776C98"/>
    <w:rsid w:val="007772D8"/>
    <w:rsid w:val="0078110E"/>
    <w:rsid w:val="007811C1"/>
    <w:rsid w:val="007811E1"/>
    <w:rsid w:val="00781FBB"/>
    <w:rsid w:val="00782058"/>
    <w:rsid w:val="00782963"/>
    <w:rsid w:val="00782EE8"/>
    <w:rsid w:val="00783916"/>
    <w:rsid w:val="007855EB"/>
    <w:rsid w:val="0078716B"/>
    <w:rsid w:val="00787FA0"/>
    <w:rsid w:val="00790450"/>
    <w:rsid w:val="00790DD8"/>
    <w:rsid w:val="00791203"/>
    <w:rsid w:val="00794F38"/>
    <w:rsid w:val="007970B3"/>
    <w:rsid w:val="00797A6A"/>
    <w:rsid w:val="007A03F4"/>
    <w:rsid w:val="007A0557"/>
    <w:rsid w:val="007A08DC"/>
    <w:rsid w:val="007A09F5"/>
    <w:rsid w:val="007A0F0D"/>
    <w:rsid w:val="007A1225"/>
    <w:rsid w:val="007A1769"/>
    <w:rsid w:val="007A33D5"/>
    <w:rsid w:val="007A6AA1"/>
    <w:rsid w:val="007A6AE5"/>
    <w:rsid w:val="007A6F94"/>
    <w:rsid w:val="007A7364"/>
    <w:rsid w:val="007A7BFF"/>
    <w:rsid w:val="007B15DD"/>
    <w:rsid w:val="007B191A"/>
    <w:rsid w:val="007B19C1"/>
    <w:rsid w:val="007B1B97"/>
    <w:rsid w:val="007B1C53"/>
    <w:rsid w:val="007B1FDD"/>
    <w:rsid w:val="007B2EAF"/>
    <w:rsid w:val="007B31E4"/>
    <w:rsid w:val="007B40EB"/>
    <w:rsid w:val="007B46E9"/>
    <w:rsid w:val="007B4841"/>
    <w:rsid w:val="007B52EE"/>
    <w:rsid w:val="007B6F21"/>
    <w:rsid w:val="007B7682"/>
    <w:rsid w:val="007B77C3"/>
    <w:rsid w:val="007B7EA1"/>
    <w:rsid w:val="007C0144"/>
    <w:rsid w:val="007C0667"/>
    <w:rsid w:val="007C1257"/>
    <w:rsid w:val="007C1538"/>
    <w:rsid w:val="007C1ED5"/>
    <w:rsid w:val="007C3392"/>
    <w:rsid w:val="007C4214"/>
    <w:rsid w:val="007C4F65"/>
    <w:rsid w:val="007C78A6"/>
    <w:rsid w:val="007C7991"/>
    <w:rsid w:val="007D0D7E"/>
    <w:rsid w:val="007D1930"/>
    <w:rsid w:val="007D2E3E"/>
    <w:rsid w:val="007D3305"/>
    <w:rsid w:val="007D4485"/>
    <w:rsid w:val="007D670A"/>
    <w:rsid w:val="007D6B9E"/>
    <w:rsid w:val="007D6CA5"/>
    <w:rsid w:val="007D6FB6"/>
    <w:rsid w:val="007D7397"/>
    <w:rsid w:val="007E0234"/>
    <w:rsid w:val="007E44F3"/>
    <w:rsid w:val="007E4969"/>
    <w:rsid w:val="007E68C0"/>
    <w:rsid w:val="007E6EA2"/>
    <w:rsid w:val="007E6F2B"/>
    <w:rsid w:val="007E7055"/>
    <w:rsid w:val="007E7B85"/>
    <w:rsid w:val="007E7CF5"/>
    <w:rsid w:val="007F0E02"/>
    <w:rsid w:val="007F20F8"/>
    <w:rsid w:val="007F28EE"/>
    <w:rsid w:val="007F2F13"/>
    <w:rsid w:val="007F306C"/>
    <w:rsid w:val="007F3077"/>
    <w:rsid w:val="007F310F"/>
    <w:rsid w:val="007F4168"/>
    <w:rsid w:val="007F5B64"/>
    <w:rsid w:val="007F5D09"/>
    <w:rsid w:val="007F61AD"/>
    <w:rsid w:val="007F6CCA"/>
    <w:rsid w:val="007F6FF0"/>
    <w:rsid w:val="007F71A1"/>
    <w:rsid w:val="007F762E"/>
    <w:rsid w:val="00800278"/>
    <w:rsid w:val="008006BD"/>
    <w:rsid w:val="00802740"/>
    <w:rsid w:val="00802E26"/>
    <w:rsid w:val="0080305F"/>
    <w:rsid w:val="00804230"/>
    <w:rsid w:val="00804663"/>
    <w:rsid w:val="00804C96"/>
    <w:rsid w:val="0080586D"/>
    <w:rsid w:val="00805940"/>
    <w:rsid w:val="00805BF7"/>
    <w:rsid w:val="00806050"/>
    <w:rsid w:val="00806A2F"/>
    <w:rsid w:val="00806D2E"/>
    <w:rsid w:val="00806D7B"/>
    <w:rsid w:val="0080729C"/>
    <w:rsid w:val="0080790C"/>
    <w:rsid w:val="00810A45"/>
    <w:rsid w:val="00810CB8"/>
    <w:rsid w:val="00810D56"/>
    <w:rsid w:val="00811264"/>
    <w:rsid w:val="00811C50"/>
    <w:rsid w:val="00812EAE"/>
    <w:rsid w:val="008147B4"/>
    <w:rsid w:val="008155D4"/>
    <w:rsid w:val="00816316"/>
    <w:rsid w:val="0081751B"/>
    <w:rsid w:val="0082029C"/>
    <w:rsid w:val="00821198"/>
    <w:rsid w:val="0082155C"/>
    <w:rsid w:val="0082247B"/>
    <w:rsid w:val="00822814"/>
    <w:rsid w:val="00822FB3"/>
    <w:rsid w:val="00823249"/>
    <w:rsid w:val="008234EA"/>
    <w:rsid w:val="008260AC"/>
    <w:rsid w:val="00826840"/>
    <w:rsid w:val="00826F97"/>
    <w:rsid w:val="00827261"/>
    <w:rsid w:val="00827C30"/>
    <w:rsid w:val="00827CDB"/>
    <w:rsid w:val="008309C5"/>
    <w:rsid w:val="0083269D"/>
    <w:rsid w:val="0083360C"/>
    <w:rsid w:val="00834AE4"/>
    <w:rsid w:val="00834B69"/>
    <w:rsid w:val="00835106"/>
    <w:rsid w:val="0083521F"/>
    <w:rsid w:val="0083572D"/>
    <w:rsid w:val="008361CF"/>
    <w:rsid w:val="008363B1"/>
    <w:rsid w:val="008374AD"/>
    <w:rsid w:val="00837521"/>
    <w:rsid w:val="00840166"/>
    <w:rsid w:val="00840C48"/>
    <w:rsid w:val="008433F8"/>
    <w:rsid w:val="0084393F"/>
    <w:rsid w:val="00844A80"/>
    <w:rsid w:val="0084518C"/>
    <w:rsid w:val="0084582A"/>
    <w:rsid w:val="00845DDE"/>
    <w:rsid w:val="00846B95"/>
    <w:rsid w:val="00847D04"/>
    <w:rsid w:val="00851ACD"/>
    <w:rsid w:val="00851AE0"/>
    <w:rsid w:val="00852069"/>
    <w:rsid w:val="00852A64"/>
    <w:rsid w:val="00853E68"/>
    <w:rsid w:val="008551D3"/>
    <w:rsid w:val="008555C0"/>
    <w:rsid w:val="00855908"/>
    <w:rsid w:val="00856B16"/>
    <w:rsid w:val="00860088"/>
    <w:rsid w:val="00860E6F"/>
    <w:rsid w:val="00861B1D"/>
    <w:rsid w:val="00862F7C"/>
    <w:rsid w:val="008637C5"/>
    <w:rsid w:val="0086390E"/>
    <w:rsid w:val="008647FF"/>
    <w:rsid w:val="00864B4D"/>
    <w:rsid w:val="00865C86"/>
    <w:rsid w:val="00866A2F"/>
    <w:rsid w:val="0087003E"/>
    <w:rsid w:val="00870B94"/>
    <w:rsid w:val="00871878"/>
    <w:rsid w:val="00872E69"/>
    <w:rsid w:val="0087308F"/>
    <w:rsid w:val="00875E84"/>
    <w:rsid w:val="00876C9A"/>
    <w:rsid w:val="00880741"/>
    <w:rsid w:val="008835AE"/>
    <w:rsid w:val="008836F4"/>
    <w:rsid w:val="008845E1"/>
    <w:rsid w:val="0088468C"/>
    <w:rsid w:val="00884928"/>
    <w:rsid w:val="00884A94"/>
    <w:rsid w:val="00885785"/>
    <w:rsid w:val="008861D5"/>
    <w:rsid w:val="00886497"/>
    <w:rsid w:val="008875C0"/>
    <w:rsid w:val="00891E4C"/>
    <w:rsid w:val="00891EFE"/>
    <w:rsid w:val="00891FB3"/>
    <w:rsid w:val="00893554"/>
    <w:rsid w:val="008948D3"/>
    <w:rsid w:val="00894C94"/>
    <w:rsid w:val="008952F0"/>
    <w:rsid w:val="008957B1"/>
    <w:rsid w:val="00896617"/>
    <w:rsid w:val="008976FC"/>
    <w:rsid w:val="008A0C80"/>
    <w:rsid w:val="008A0D51"/>
    <w:rsid w:val="008A41EA"/>
    <w:rsid w:val="008A56BE"/>
    <w:rsid w:val="008A585A"/>
    <w:rsid w:val="008A7527"/>
    <w:rsid w:val="008A7D28"/>
    <w:rsid w:val="008B0146"/>
    <w:rsid w:val="008B077C"/>
    <w:rsid w:val="008B0C90"/>
    <w:rsid w:val="008B2C30"/>
    <w:rsid w:val="008B2E5D"/>
    <w:rsid w:val="008B4654"/>
    <w:rsid w:val="008B5F4A"/>
    <w:rsid w:val="008B671B"/>
    <w:rsid w:val="008B6DA8"/>
    <w:rsid w:val="008B7120"/>
    <w:rsid w:val="008C029F"/>
    <w:rsid w:val="008C0ADA"/>
    <w:rsid w:val="008C0E86"/>
    <w:rsid w:val="008C1069"/>
    <w:rsid w:val="008C10FB"/>
    <w:rsid w:val="008C293F"/>
    <w:rsid w:val="008C384C"/>
    <w:rsid w:val="008C50F0"/>
    <w:rsid w:val="008C51DD"/>
    <w:rsid w:val="008D0A2D"/>
    <w:rsid w:val="008D1A0D"/>
    <w:rsid w:val="008D244A"/>
    <w:rsid w:val="008D283B"/>
    <w:rsid w:val="008D306E"/>
    <w:rsid w:val="008D534F"/>
    <w:rsid w:val="008D5DAF"/>
    <w:rsid w:val="008D7390"/>
    <w:rsid w:val="008D7524"/>
    <w:rsid w:val="008D7E64"/>
    <w:rsid w:val="008E09C2"/>
    <w:rsid w:val="008E1EF0"/>
    <w:rsid w:val="008E3AA4"/>
    <w:rsid w:val="008E464C"/>
    <w:rsid w:val="008E4E95"/>
    <w:rsid w:val="008E5D18"/>
    <w:rsid w:val="008E6976"/>
    <w:rsid w:val="008E6F95"/>
    <w:rsid w:val="008E7065"/>
    <w:rsid w:val="008E719B"/>
    <w:rsid w:val="008F0022"/>
    <w:rsid w:val="008F01B7"/>
    <w:rsid w:val="008F020E"/>
    <w:rsid w:val="008F070F"/>
    <w:rsid w:val="008F2023"/>
    <w:rsid w:val="008F2373"/>
    <w:rsid w:val="008F3BAD"/>
    <w:rsid w:val="008F4363"/>
    <w:rsid w:val="008F578B"/>
    <w:rsid w:val="008F5846"/>
    <w:rsid w:val="008F5AFE"/>
    <w:rsid w:val="008F5F6A"/>
    <w:rsid w:val="008F646C"/>
    <w:rsid w:val="008F6720"/>
    <w:rsid w:val="008F6BC2"/>
    <w:rsid w:val="008F6EB9"/>
    <w:rsid w:val="008F7212"/>
    <w:rsid w:val="009013E5"/>
    <w:rsid w:val="00901670"/>
    <w:rsid w:val="009016B4"/>
    <w:rsid w:val="00902E71"/>
    <w:rsid w:val="00903998"/>
    <w:rsid w:val="009041D3"/>
    <w:rsid w:val="00904567"/>
    <w:rsid w:val="0090481A"/>
    <w:rsid w:val="00904E0B"/>
    <w:rsid w:val="009050A9"/>
    <w:rsid w:val="0090613A"/>
    <w:rsid w:val="00906475"/>
    <w:rsid w:val="0090657A"/>
    <w:rsid w:val="00907209"/>
    <w:rsid w:val="00907319"/>
    <w:rsid w:val="00907661"/>
    <w:rsid w:val="00907760"/>
    <w:rsid w:val="00907837"/>
    <w:rsid w:val="00911DAE"/>
    <w:rsid w:val="00912A14"/>
    <w:rsid w:val="00913DE1"/>
    <w:rsid w:val="00913E0E"/>
    <w:rsid w:val="0091510A"/>
    <w:rsid w:val="009157D4"/>
    <w:rsid w:val="00915AE9"/>
    <w:rsid w:val="009167C9"/>
    <w:rsid w:val="00916898"/>
    <w:rsid w:val="00917A09"/>
    <w:rsid w:val="00920DA5"/>
    <w:rsid w:val="00921357"/>
    <w:rsid w:val="009219E6"/>
    <w:rsid w:val="00921B91"/>
    <w:rsid w:val="0092371B"/>
    <w:rsid w:val="00924057"/>
    <w:rsid w:val="00924921"/>
    <w:rsid w:val="00924A7E"/>
    <w:rsid w:val="00924B15"/>
    <w:rsid w:val="00924C8E"/>
    <w:rsid w:val="009252C5"/>
    <w:rsid w:val="009262CF"/>
    <w:rsid w:val="009265A7"/>
    <w:rsid w:val="00927F98"/>
    <w:rsid w:val="00930423"/>
    <w:rsid w:val="0093057C"/>
    <w:rsid w:val="009307A9"/>
    <w:rsid w:val="009309FF"/>
    <w:rsid w:val="00930F47"/>
    <w:rsid w:val="0093123A"/>
    <w:rsid w:val="00935572"/>
    <w:rsid w:val="009356EB"/>
    <w:rsid w:val="00936486"/>
    <w:rsid w:val="00936AA5"/>
    <w:rsid w:val="00937643"/>
    <w:rsid w:val="00937766"/>
    <w:rsid w:val="00937C0E"/>
    <w:rsid w:val="009419DB"/>
    <w:rsid w:val="00942237"/>
    <w:rsid w:val="00942FB7"/>
    <w:rsid w:val="00944159"/>
    <w:rsid w:val="009441C3"/>
    <w:rsid w:val="00946104"/>
    <w:rsid w:val="00946CCB"/>
    <w:rsid w:val="009474B2"/>
    <w:rsid w:val="00947AD7"/>
    <w:rsid w:val="00951EE9"/>
    <w:rsid w:val="00951F47"/>
    <w:rsid w:val="0095273D"/>
    <w:rsid w:val="00952DEF"/>
    <w:rsid w:val="00954026"/>
    <w:rsid w:val="00956EF2"/>
    <w:rsid w:val="009574A7"/>
    <w:rsid w:val="00961EFD"/>
    <w:rsid w:val="009632A2"/>
    <w:rsid w:val="00963AB3"/>
    <w:rsid w:val="009641ED"/>
    <w:rsid w:val="00966763"/>
    <w:rsid w:val="00966D70"/>
    <w:rsid w:val="00966FF7"/>
    <w:rsid w:val="009670A6"/>
    <w:rsid w:val="009679B7"/>
    <w:rsid w:val="00967C75"/>
    <w:rsid w:val="009706A8"/>
    <w:rsid w:val="0097201A"/>
    <w:rsid w:val="00972DB7"/>
    <w:rsid w:val="00973D4C"/>
    <w:rsid w:val="0097440B"/>
    <w:rsid w:val="009748EF"/>
    <w:rsid w:val="009755BD"/>
    <w:rsid w:val="00976075"/>
    <w:rsid w:val="00980C9F"/>
    <w:rsid w:val="009814DA"/>
    <w:rsid w:val="00981BC8"/>
    <w:rsid w:val="009827F5"/>
    <w:rsid w:val="009831DD"/>
    <w:rsid w:val="00983D18"/>
    <w:rsid w:val="009842F6"/>
    <w:rsid w:val="00984502"/>
    <w:rsid w:val="00985C91"/>
    <w:rsid w:val="00985E75"/>
    <w:rsid w:val="00985FFE"/>
    <w:rsid w:val="009863AB"/>
    <w:rsid w:val="00986B04"/>
    <w:rsid w:val="00990281"/>
    <w:rsid w:val="00991073"/>
    <w:rsid w:val="00995626"/>
    <w:rsid w:val="00995B25"/>
    <w:rsid w:val="0099646B"/>
    <w:rsid w:val="00997092"/>
    <w:rsid w:val="00997ABF"/>
    <w:rsid w:val="009A01C2"/>
    <w:rsid w:val="009A0570"/>
    <w:rsid w:val="009A08C9"/>
    <w:rsid w:val="009A0ABE"/>
    <w:rsid w:val="009A0FAA"/>
    <w:rsid w:val="009A1F6F"/>
    <w:rsid w:val="009A2BC9"/>
    <w:rsid w:val="009A36D8"/>
    <w:rsid w:val="009A3CB8"/>
    <w:rsid w:val="009A4A03"/>
    <w:rsid w:val="009A5116"/>
    <w:rsid w:val="009A5FF7"/>
    <w:rsid w:val="009A61CD"/>
    <w:rsid w:val="009A7F9A"/>
    <w:rsid w:val="009B25D2"/>
    <w:rsid w:val="009B3CC0"/>
    <w:rsid w:val="009B4BD1"/>
    <w:rsid w:val="009B61C5"/>
    <w:rsid w:val="009B6AB8"/>
    <w:rsid w:val="009B6D95"/>
    <w:rsid w:val="009C0A60"/>
    <w:rsid w:val="009C1B70"/>
    <w:rsid w:val="009C4282"/>
    <w:rsid w:val="009C4EF6"/>
    <w:rsid w:val="009C5CC8"/>
    <w:rsid w:val="009C69F0"/>
    <w:rsid w:val="009C6D32"/>
    <w:rsid w:val="009C6EC2"/>
    <w:rsid w:val="009C725E"/>
    <w:rsid w:val="009C7840"/>
    <w:rsid w:val="009C7B09"/>
    <w:rsid w:val="009D06C3"/>
    <w:rsid w:val="009D0D48"/>
    <w:rsid w:val="009D1337"/>
    <w:rsid w:val="009D22A0"/>
    <w:rsid w:val="009D5DF7"/>
    <w:rsid w:val="009D5F0C"/>
    <w:rsid w:val="009D772D"/>
    <w:rsid w:val="009D7D4D"/>
    <w:rsid w:val="009D7FE5"/>
    <w:rsid w:val="009E0731"/>
    <w:rsid w:val="009E074F"/>
    <w:rsid w:val="009E0AA2"/>
    <w:rsid w:val="009E1E15"/>
    <w:rsid w:val="009E1E64"/>
    <w:rsid w:val="009E327F"/>
    <w:rsid w:val="009E58E8"/>
    <w:rsid w:val="009E6FB4"/>
    <w:rsid w:val="009E7EBB"/>
    <w:rsid w:val="009F1D36"/>
    <w:rsid w:val="009F26DA"/>
    <w:rsid w:val="009F3037"/>
    <w:rsid w:val="009F305F"/>
    <w:rsid w:val="009F406C"/>
    <w:rsid w:val="009F4E92"/>
    <w:rsid w:val="009F5670"/>
    <w:rsid w:val="009F70D5"/>
    <w:rsid w:val="009F7BA0"/>
    <w:rsid w:val="009F7BD2"/>
    <w:rsid w:val="00A00C18"/>
    <w:rsid w:val="00A01D5A"/>
    <w:rsid w:val="00A02608"/>
    <w:rsid w:val="00A03328"/>
    <w:rsid w:val="00A046F9"/>
    <w:rsid w:val="00A0474F"/>
    <w:rsid w:val="00A04ABB"/>
    <w:rsid w:val="00A05127"/>
    <w:rsid w:val="00A05814"/>
    <w:rsid w:val="00A066BA"/>
    <w:rsid w:val="00A10157"/>
    <w:rsid w:val="00A10431"/>
    <w:rsid w:val="00A1150A"/>
    <w:rsid w:val="00A120CB"/>
    <w:rsid w:val="00A12508"/>
    <w:rsid w:val="00A1506C"/>
    <w:rsid w:val="00A151A9"/>
    <w:rsid w:val="00A15A8E"/>
    <w:rsid w:val="00A15F65"/>
    <w:rsid w:val="00A162B0"/>
    <w:rsid w:val="00A16727"/>
    <w:rsid w:val="00A16DF8"/>
    <w:rsid w:val="00A2155C"/>
    <w:rsid w:val="00A219B5"/>
    <w:rsid w:val="00A23206"/>
    <w:rsid w:val="00A23EAF"/>
    <w:rsid w:val="00A242A9"/>
    <w:rsid w:val="00A246AB"/>
    <w:rsid w:val="00A246F0"/>
    <w:rsid w:val="00A27302"/>
    <w:rsid w:val="00A3026D"/>
    <w:rsid w:val="00A3032F"/>
    <w:rsid w:val="00A3074A"/>
    <w:rsid w:val="00A308CD"/>
    <w:rsid w:val="00A32E19"/>
    <w:rsid w:val="00A331F3"/>
    <w:rsid w:val="00A33C14"/>
    <w:rsid w:val="00A34465"/>
    <w:rsid w:val="00A363AB"/>
    <w:rsid w:val="00A36619"/>
    <w:rsid w:val="00A40DFC"/>
    <w:rsid w:val="00A42537"/>
    <w:rsid w:val="00A43627"/>
    <w:rsid w:val="00A440D0"/>
    <w:rsid w:val="00A44322"/>
    <w:rsid w:val="00A45466"/>
    <w:rsid w:val="00A45A72"/>
    <w:rsid w:val="00A46082"/>
    <w:rsid w:val="00A461D8"/>
    <w:rsid w:val="00A4731D"/>
    <w:rsid w:val="00A510A3"/>
    <w:rsid w:val="00A522A7"/>
    <w:rsid w:val="00A524C8"/>
    <w:rsid w:val="00A53D95"/>
    <w:rsid w:val="00A54613"/>
    <w:rsid w:val="00A54D93"/>
    <w:rsid w:val="00A56112"/>
    <w:rsid w:val="00A57FF5"/>
    <w:rsid w:val="00A60E9A"/>
    <w:rsid w:val="00A61CBF"/>
    <w:rsid w:val="00A6222D"/>
    <w:rsid w:val="00A6265D"/>
    <w:rsid w:val="00A64AD4"/>
    <w:rsid w:val="00A67BBC"/>
    <w:rsid w:val="00A67DEC"/>
    <w:rsid w:val="00A70803"/>
    <w:rsid w:val="00A71036"/>
    <w:rsid w:val="00A719F3"/>
    <w:rsid w:val="00A73889"/>
    <w:rsid w:val="00A741B3"/>
    <w:rsid w:val="00A746F2"/>
    <w:rsid w:val="00A75B1C"/>
    <w:rsid w:val="00A75EB9"/>
    <w:rsid w:val="00A7701D"/>
    <w:rsid w:val="00A778E1"/>
    <w:rsid w:val="00A81E4E"/>
    <w:rsid w:val="00A81EB1"/>
    <w:rsid w:val="00A83DBB"/>
    <w:rsid w:val="00A85411"/>
    <w:rsid w:val="00A85825"/>
    <w:rsid w:val="00A86513"/>
    <w:rsid w:val="00A86674"/>
    <w:rsid w:val="00A86D80"/>
    <w:rsid w:val="00A87A48"/>
    <w:rsid w:val="00A90532"/>
    <w:rsid w:val="00A907A2"/>
    <w:rsid w:val="00A9212D"/>
    <w:rsid w:val="00A927B9"/>
    <w:rsid w:val="00A94EAD"/>
    <w:rsid w:val="00A94F3C"/>
    <w:rsid w:val="00A95107"/>
    <w:rsid w:val="00A956F0"/>
    <w:rsid w:val="00A95BB4"/>
    <w:rsid w:val="00A95FEB"/>
    <w:rsid w:val="00A968C6"/>
    <w:rsid w:val="00A96CFC"/>
    <w:rsid w:val="00A96E49"/>
    <w:rsid w:val="00AA048E"/>
    <w:rsid w:val="00AA2EE6"/>
    <w:rsid w:val="00AA3AA1"/>
    <w:rsid w:val="00AA449F"/>
    <w:rsid w:val="00AA5280"/>
    <w:rsid w:val="00AA5670"/>
    <w:rsid w:val="00AA7D2D"/>
    <w:rsid w:val="00AA7D70"/>
    <w:rsid w:val="00AB13D7"/>
    <w:rsid w:val="00AB38CB"/>
    <w:rsid w:val="00AB3CBB"/>
    <w:rsid w:val="00AB4309"/>
    <w:rsid w:val="00AB4368"/>
    <w:rsid w:val="00AB459E"/>
    <w:rsid w:val="00AB5122"/>
    <w:rsid w:val="00AB53B2"/>
    <w:rsid w:val="00AB5728"/>
    <w:rsid w:val="00AB6065"/>
    <w:rsid w:val="00AB6415"/>
    <w:rsid w:val="00AB6A67"/>
    <w:rsid w:val="00AB7D29"/>
    <w:rsid w:val="00AB7E63"/>
    <w:rsid w:val="00AC0A41"/>
    <w:rsid w:val="00AC0BCE"/>
    <w:rsid w:val="00AC0D5A"/>
    <w:rsid w:val="00AC15B3"/>
    <w:rsid w:val="00AC1900"/>
    <w:rsid w:val="00AC31E9"/>
    <w:rsid w:val="00AC54A2"/>
    <w:rsid w:val="00AC691C"/>
    <w:rsid w:val="00AC6B9B"/>
    <w:rsid w:val="00AC7E4E"/>
    <w:rsid w:val="00AD2270"/>
    <w:rsid w:val="00AD27CF"/>
    <w:rsid w:val="00AD4790"/>
    <w:rsid w:val="00AD5F1B"/>
    <w:rsid w:val="00AD7F4F"/>
    <w:rsid w:val="00AE0565"/>
    <w:rsid w:val="00AE103A"/>
    <w:rsid w:val="00AE3F7B"/>
    <w:rsid w:val="00AE57BC"/>
    <w:rsid w:val="00AE7448"/>
    <w:rsid w:val="00AF1398"/>
    <w:rsid w:val="00AF4CCB"/>
    <w:rsid w:val="00AF5A85"/>
    <w:rsid w:val="00AF6595"/>
    <w:rsid w:val="00AF682E"/>
    <w:rsid w:val="00B00327"/>
    <w:rsid w:val="00B00584"/>
    <w:rsid w:val="00B00DD4"/>
    <w:rsid w:val="00B01802"/>
    <w:rsid w:val="00B03844"/>
    <w:rsid w:val="00B045BC"/>
    <w:rsid w:val="00B051AB"/>
    <w:rsid w:val="00B05CFA"/>
    <w:rsid w:val="00B06B62"/>
    <w:rsid w:val="00B0762F"/>
    <w:rsid w:val="00B07A99"/>
    <w:rsid w:val="00B102DA"/>
    <w:rsid w:val="00B124B3"/>
    <w:rsid w:val="00B12836"/>
    <w:rsid w:val="00B13625"/>
    <w:rsid w:val="00B136B5"/>
    <w:rsid w:val="00B149A6"/>
    <w:rsid w:val="00B15B76"/>
    <w:rsid w:val="00B15E47"/>
    <w:rsid w:val="00B17861"/>
    <w:rsid w:val="00B217BD"/>
    <w:rsid w:val="00B242A9"/>
    <w:rsid w:val="00B243A7"/>
    <w:rsid w:val="00B25CDE"/>
    <w:rsid w:val="00B267ED"/>
    <w:rsid w:val="00B2778E"/>
    <w:rsid w:val="00B27DF6"/>
    <w:rsid w:val="00B27FDC"/>
    <w:rsid w:val="00B30E2F"/>
    <w:rsid w:val="00B31104"/>
    <w:rsid w:val="00B3289B"/>
    <w:rsid w:val="00B32E6E"/>
    <w:rsid w:val="00B33906"/>
    <w:rsid w:val="00B34475"/>
    <w:rsid w:val="00B36902"/>
    <w:rsid w:val="00B415C5"/>
    <w:rsid w:val="00B431D8"/>
    <w:rsid w:val="00B434B8"/>
    <w:rsid w:val="00B45ABC"/>
    <w:rsid w:val="00B45BCB"/>
    <w:rsid w:val="00B46394"/>
    <w:rsid w:val="00B46A0C"/>
    <w:rsid w:val="00B471A5"/>
    <w:rsid w:val="00B50841"/>
    <w:rsid w:val="00B5239E"/>
    <w:rsid w:val="00B5257F"/>
    <w:rsid w:val="00B5289D"/>
    <w:rsid w:val="00B52F9F"/>
    <w:rsid w:val="00B5314C"/>
    <w:rsid w:val="00B53B2B"/>
    <w:rsid w:val="00B56137"/>
    <w:rsid w:val="00B56249"/>
    <w:rsid w:val="00B5639A"/>
    <w:rsid w:val="00B56BF0"/>
    <w:rsid w:val="00B56F98"/>
    <w:rsid w:val="00B60B19"/>
    <w:rsid w:val="00B62A00"/>
    <w:rsid w:val="00B63889"/>
    <w:rsid w:val="00B63B9F"/>
    <w:rsid w:val="00B6420C"/>
    <w:rsid w:val="00B657EB"/>
    <w:rsid w:val="00B66716"/>
    <w:rsid w:val="00B70D0E"/>
    <w:rsid w:val="00B70E21"/>
    <w:rsid w:val="00B70E3A"/>
    <w:rsid w:val="00B7187B"/>
    <w:rsid w:val="00B72117"/>
    <w:rsid w:val="00B72673"/>
    <w:rsid w:val="00B726FA"/>
    <w:rsid w:val="00B72F21"/>
    <w:rsid w:val="00B73147"/>
    <w:rsid w:val="00B73D14"/>
    <w:rsid w:val="00B74098"/>
    <w:rsid w:val="00B7424B"/>
    <w:rsid w:val="00B74592"/>
    <w:rsid w:val="00B75A40"/>
    <w:rsid w:val="00B75C17"/>
    <w:rsid w:val="00B76432"/>
    <w:rsid w:val="00B80F01"/>
    <w:rsid w:val="00B81739"/>
    <w:rsid w:val="00B83710"/>
    <w:rsid w:val="00B8431A"/>
    <w:rsid w:val="00B876A9"/>
    <w:rsid w:val="00B93950"/>
    <w:rsid w:val="00B94CDC"/>
    <w:rsid w:val="00BA0224"/>
    <w:rsid w:val="00BA0C7A"/>
    <w:rsid w:val="00BA0EEB"/>
    <w:rsid w:val="00BA1566"/>
    <w:rsid w:val="00BA178A"/>
    <w:rsid w:val="00BA1846"/>
    <w:rsid w:val="00BA1A41"/>
    <w:rsid w:val="00BA1DF4"/>
    <w:rsid w:val="00BA3F8C"/>
    <w:rsid w:val="00BA7B0F"/>
    <w:rsid w:val="00BB0A4A"/>
    <w:rsid w:val="00BB1831"/>
    <w:rsid w:val="00BB1CF7"/>
    <w:rsid w:val="00BB1F03"/>
    <w:rsid w:val="00BB49FF"/>
    <w:rsid w:val="00BB531A"/>
    <w:rsid w:val="00BB6209"/>
    <w:rsid w:val="00BB67C1"/>
    <w:rsid w:val="00BC1C80"/>
    <w:rsid w:val="00BC2443"/>
    <w:rsid w:val="00BC2AA5"/>
    <w:rsid w:val="00BC3D21"/>
    <w:rsid w:val="00BC443A"/>
    <w:rsid w:val="00BC5EA1"/>
    <w:rsid w:val="00BC6090"/>
    <w:rsid w:val="00BC61A7"/>
    <w:rsid w:val="00BD07FB"/>
    <w:rsid w:val="00BD0E7E"/>
    <w:rsid w:val="00BD11EE"/>
    <w:rsid w:val="00BD1209"/>
    <w:rsid w:val="00BD1C79"/>
    <w:rsid w:val="00BD2210"/>
    <w:rsid w:val="00BD4220"/>
    <w:rsid w:val="00BD4B8C"/>
    <w:rsid w:val="00BD5AA7"/>
    <w:rsid w:val="00BD6069"/>
    <w:rsid w:val="00BD6F96"/>
    <w:rsid w:val="00BD70DF"/>
    <w:rsid w:val="00BD76A5"/>
    <w:rsid w:val="00BD7BE0"/>
    <w:rsid w:val="00BE01A7"/>
    <w:rsid w:val="00BE086E"/>
    <w:rsid w:val="00BE225B"/>
    <w:rsid w:val="00BE230F"/>
    <w:rsid w:val="00BE2AE5"/>
    <w:rsid w:val="00BE4646"/>
    <w:rsid w:val="00BE4FB7"/>
    <w:rsid w:val="00BF04B0"/>
    <w:rsid w:val="00BF1660"/>
    <w:rsid w:val="00BF306B"/>
    <w:rsid w:val="00BF3225"/>
    <w:rsid w:val="00BF3A08"/>
    <w:rsid w:val="00BF4BA6"/>
    <w:rsid w:val="00BF5B8A"/>
    <w:rsid w:val="00BF6BA2"/>
    <w:rsid w:val="00BF6CBA"/>
    <w:rsid w:val="00C017D0"/>
    <w:rsid w:val="00C0266F"/>
    <w:rsid w:val="00C032E7"/>
    <w:rsid w:val="00C03EE4"/>
    <w:rsid w:val="00C05F13"/>
    <w:rsid w:val="00C06D14"/>
    <w:rsid w:val="00C077A5"/>
    <w:rsid w:val="00C110EB"/>
    <w:rsid w:val="00C1181A"/>
    <w:rsid w:val="00C127E5"/>
    <w:rsid w:val="00C13841"/>
    <w:rsid w:val="00C13E5B"/>
    <w:rsid w:val="00C13EFF"/>
    <w:rsid w:val="00C148D5"/>
    <w:rsid w:val="00C149ED"/>
    <w:rsid w:val="00C14EC0"/>
    <w:rsid w:val="00C152A8"/>
    <w:rsid w:val="00C15531"/>
    <w:rsid w:val="00C15D14"/>
    <w:rsid w:val="00C16A45"/>
    <w:rsid w:val="00C202BA"/>
    <w:rsid w:val="00C20651"/>
    <w:rsid w:val="00C22F51"/>
    <w:rsid w:val="00C23050"/>
    <w:rsid w:val="00C23453"/>
    <w:rsid w:val="00C23B96"/>
    <w:rsid w:val="00C24313"/>
    <w:rsid w:val="00C25B7C"/>
    <w:rsid w:val="00C26065"/>
    <w:rsid w:val="00C2685F"/>
    <w:rsid w:val="00C27AF6"/>
    <w:rsid w:val="00C27F77"/>
    <w:rsid w:val="00C305C4"/>
    <w:rsid w:val="00C317FB"/>
    <w:rsid w:val="00C32295"/>
    <w:rsid w:val="00C348F2"/>
    <w:rsid w:val="00C35DCD"/>
    <w:rsid w:val="00C35E9F"/>
    <w:rsid w:val="00C3622D"/>
    <w:rsid w:val="00C36C48"/>
    <w:rsid w:val="00C412C4"/>
    <w:rsid w:val="00C41957"/>
    <w:rsid w:val="00C42237"/>
    <w:rsid w:val="00C431DB"/>
    <w:rsid w:val="00C43E77"/>
    <w:rsid w:val="00C452D6"/>
    <w:rsid w:val="00C45437"/>
    <w:rsid w:val="00C454DD"/>
    <w:rsid w:val="00C46933"/>
    <w:rsid w:val="00C47616"/>
    <w:rsid w:val="00C47676"/>
    <w:rsid w:val="00C519A0"/>
    <w:rsid w:val="00C5314A"/>
    <w:rsid w:val="00C53594"/>
    <w:rsid w:val="00C53F58"/>
    <w:rsid w:val="00C55987"/>
    <w:rsid w:val="00C55A98"/>
    <w:rsid w:val="00C5792B"/>
    <w:rsid w:val="00C6056B"/>
    <w:rsid w:val="00C60A41"/>
    <w:rsid w:val="00C63810"/>
    <w:rsid w:val="00C638E8"/>
    <w:rsid w:val="00C63904"/>
    <w:rsid w:val="00C63C35"/>
    <w:rsid w:val="00C6402C"/>
    <w:rsid w:val="00C65368"/>
    <w:rsid w:val="00C67537"/>
    <w:rsid w:val="00C67A1F"/>
    <w:rsid w:val="00C70AF4"/>
    <w:rsid w:val="00C71B4F"/>
    <w:rsid w:val="00C72B22"/>
    <w:rsid w:val="00C73149"/>
    <w:rsid w:val="00C74830"/>
    <w:rsid w:val="00C755BD"/>
    <w:rsid w:val="00C7589A"/>
    <w:rsid w:val="00C768B2"/>
    <w:rsid w:val="00C76D3E"/>
    <w:rsid w:val="00C81EBE"/>
    <w:rsid w:val="00C8274A"/>
    <w:rsid w:val="00C82B31"/>
    <w:rsid w:val="00C833AD"/>
    <w:rsid w:val="00C8431C"/>
    <w:rsid w:val="00C86C2B"/>
    <w:rsid w:val="00C91281"/>
    <w:rsid w:val="00C93109"/>
    <w:rsid w:val="00C9322C"/>
    <w:rsid w:val="00C932A0"/>
    <w:rsid w:val="00C94A62"/>
    <w:rsid w:val="00C95B62"/>
    <w:rsid w:val="00C95D2E"/>
    <w:rsid w:val="00C96F83"/>
    <w:rsid w:val="00CA225A"/>
    <w:rsid w:val="00CA2822"/>
    <w:rsid w:val="00CA3626"/>
    <w:rsid w:val="00CA36F5"/>
    <w:rsid w:val="00CA44CE"/>
    <w:rsid w:val="00CA50A7"/>
    <w:rsid w:val="00CA639B"/>
    <w:rsid w:val="00CA7A31"/>
    <w:rsid w:val="00CA7E8D"/>
    <w:rsid w:val="00CB01D9"/>
    <w:rsid w:val="00CB07F5"/>
    <w:rsid w:val="00CB0856"/>
    <w:rsid w:val="00CB0971"/>
    <w:rsid w:val="00CB1517"/>
    <w:rsid w:val="00CB4027"/>
    <w:rsid w:val="00CB7F77"/>
    <w:rsid w:val="00CC10DD"/>
    <w:rsid w:val="00CC1A99"/>
    <w:rsid w:val="00CC1CDB"/>
    <w:rsid w:val="00CC4404"/>
    <w:rsid w:val="00CC4988"/>
    <w:rsid w:val="00CC5584"/>
    <w:rsid w:val="00CC6553"/>
    <w:rsid w:val="00CC7064"/>
    <w:rsid w:val="00CC7F73"/>
    <w:rsid w:val="00CD0527"/>
    <w:rsid w:val="00CD1096"/>
    <w:rsid w:val="00CD2C14"/>
    <w:rsid w:val="00CD326E"/>
    <w:rsid w:val="00CD3301"/>
    <w:rsid w:val="00CD38AA"/>
    <w:rsid w:val="00CD4E5C"/>
    <w:rsid w:val="00CD668F"/>
    <w:rsid w:val="00CD7AC0"/>
    <w:rsid w:val="00CD7ACB"/>
    <w:rsid w:val="00CD7D9E"/>
    <w:rsid w:val="00CE01D8"/>
    <w:rsid w:val="00CE0CCF"/>
    <w:rsid w:val="00CE10D5"/>
    <w:rsid w:val="00CE293F"/>
    <w:rsid w:val="00CE29E4"/>
    <w:rsid w:val="00CE3CD5"/>
    <w:rsid w:val="00CE3F88"/>
    <w:rsid w:val="00CE4F55"/>
    <w:rsid w:val="00CE5143"/>
    <w:rsid w:val="00CE5637"/>
    <w:rsid w:val="00CE6997"/>
    <w:rsid w:val="00CE7A52"/>
    <w:rsid w:val="00CF0D90"/>
    <w:rsid w:val="00CF2403"/>
    <w:rsid w:val="00CF2BE6"/>
    <w:rsid w:val="00CF446E"/>
    <w:rsid w:val="00CF4DEA"/>
    <w:rsid w:val="00CF5B7F"/>
    <w:rsid w:val="00CF63CF"/>
    <w:rsid w:val="00CF7738"/>
    <w:rsid w:val="00CF795A"/>
    <w:rsid w:val="00D001E5"/>
    <w:rsid w:val="00D0351D"/>
    <w:rsid w:val="00D05808"/>
    <w:rsid w:val="00D11490"/>
    <w:rsid w:val="00D115AA"/>
    <w:rsid w:val="00D13906"/>
    <w:rsid w:val="00D13FC7"/>
    <w:rsid w:val="00D16D88"/>
    <w:rsid w:val="00D16DD2"/>
    <w:rsid w:val="00D1790A"/>
    <w:rsid w:val="00D20273"/>
    <w:rsid w:val="00D20644"/>
    <w:rsid w:val="00D20754"/>
    <w:rsid w:val="00D20CC9"/>
    <w:rsid w:val="00D2152A"/>
    <w:rsid w:val="00D21D2F"/>
    <w:rsid w:val="00D2237E"/>
    <w:rsid w:val="00D231FD"/>
    <w:rsid w:val="00D232EE"/>
    <w:rsid w:val="00D2346B"/>
    <w:rsid w:val="00D2369E"/>
    <w:rsid w:val="00D2376F"/>
    <w:rsid w:val="00D24578"/>
    <w:rsid w:val="00D24694"/>
    <w:rsid w:val="00D26176"/>
    <w:rsid w:val="00D30956"/>
    <w:rsid w:val="00D30D1A"/>
    <w:rsid w:val="00D31016"/>
    <w:rsid w:val="00D31DE5"/>
    <w:rsid w:val="00D3313B"/>
    <w:rsid w:val="00D33760"/>
    <w:rsid w:val="00D347D8"/>
    <w:rsid w:val="00D350AE"/>
    <w:rsid w:val="00D36F07"/>
    <w:rsid w:val="00D37679"/>
    <w:rsid w:val="00D37A04"/>
    <w:rsid w:val="00D37AE0"/>
    <w:rsid w:val="00D40A3A"/>
    <w:rsid w:val="00D415FC"/>
    <w:rsid w:val="00D41A56"/>
    <w:rsid w:val="00D41AE9"/>
    <w:rsid w:val="00D41D3C"/>
    <w:rsid w:val="00D42213"/>
    <w:rsid w:val="00D424FC"/>
    <w:rsid w:val="00D42BD1"/>
    <w:rsid w:val="00D4490B"/>
    <w:rsid w:val="00D45383"/>
    <w:rsid w:val="00D45627"/>
    <w:rsid w:val="00D473EB"/>
    <w:rsid w:val="00D503E3"/>
    <w:rsid w:val="00D50582"/>
    <w:rsid w:val="00D51313"/>
    <w:rsid w:val="00D53169"/>
    <w:rsid w:val="00D5338A"/>
    <w:rsid w:val="00D53918"/>
    <w:rsid w:val="00D53CF6"/>
    <w:rsid w:val="00D54BE2"/>
    <w:rsid w:val="00D55714"/>
    <w:rsid w:val="00D5604D"/>
    <w:rsid w:val="00D618EB"/>
    <w:rsid w:val="00D6242E"/>
    <w:rsid w:val="00D64FAB"/>
    <w:rsid w:val="00D67C35"/>
    <w:rsid w:val="00D67E93"/>
    <w:rsid w:val="00D70291"/>
    <w:rsid w:val="00D7032B"/>
    <w:rsid w:val="00D71D65"/>
    <w:rsid w:val="00D71E69"/>
    <w:rsid w:val="00D72961"/>
    <w:rsid w:val="00D72A27"/>
    <w:rsid w:val="00D7323B"/>
    <w:rsid w:val="00D7345D"/>
    <w:rsid w:val="00D73F2D"/>
    <w:rsid w:val="00D74C2D"/>
    <w:rsid w:val="00D75D04"/>
    <w:rsid w:val="00D772FD"/>
    <w:rsid w:val="00D775DE"/>
    <w:rsid w:val="00D83B25"/>
    <w:rsid w:val="00D83C53"/>
    <w:rsid w:val="00D83D9F"/>
    <w:rsid w:val="00D8604C"/>
    <w:rsid w:val="00D86418"/>
    <w:rsid w:val="00D86B5F"/>
    <w:rsid w:val="00D8793B"/>
    <w:rsid w:val="00D917D6"/>
    <w:rsid w:val="00D919B5"/>
    <w:rsid w:val="00D93A11"/>
    <w:rsid w:val="00D93F11"/>
    <w:rsid w:val="00D9466B"/>
    <w:rsid w:val="00D9555E"/>
    <w:rsid w:val="00D95DC1"/>
    <w:rsid w:val="00D970D3"/>
    <w:rsid w:val="00D973F7"/>
    <w:rsid w:val="00D979D9"/>
    <w:rsid w:val="00D97C0A"/>
    <w:rsid w:val="00DA12AC"/>
    <w:rsid w:val="00DA1A95"/>
    <w:rsid w:val="00DA21A8"/>
    <w:rsid w:val="00DA4992"/>
    <w:rsid w:val="00DA4BAA"/>
    <w:rsid w:val="00DA4E84"/>
    <w:rsid w:val="00DA561F"/>
    <w:rsid w:val="00DA577F"/>
    <w:rsid w:val="00DA5940"/>
    <w:rsid w:val="00DA5C5B"/>
    <w:rsid w:val="00DA5D33"/>
    <w:rsid w:val="00DA5DCF"/>
    <w:rsid w:val="00DA5F9F"/>
    <w:rsid w:val="00DA6CB3"/>
    <w:rsid w:val="00DA7286"/>
    <w:rsid w:val="00DB23DF"/>
    <w:rsid w:val="00DB2866"/>
    <w:rsid w:val="00DB32AF"/>
    <w:rsid w:val="00DB3993"/>
    <w:rsid w:val="00DB4D83"/>
    <w:rsid w:val="00DB534C"/>
    <w:rsid w:val="00DB570D"/>
    <w:rsid w:val="00DB74C6"/>
    <w:rsid w:val="00DC1B49"/>
    <w:rsid w:val="00DC1C50"/>
    <w:rsid w:val="00DC315D"/>
    <w:rsid w:val="00DC6698"/>
    <w:rsid w:val="00DC7691"/>
    <w:rsid w:val="00DD0147"/>
    <w:rsid w:val="00DD094C"/>
    <w:rsid w:val="00DD24F0"/>
    <w:rsid w:val="00DD2536"/>
    <w:rsid w:val="00DD2C02"/>
    <w:rsid w:val="00DD352C"/>
    <w:rsid w:val="00DD3D68"/>
    <w:rsid w:val="00DD4B95"/>
    <w:rsid w:val="00DD4FB0"/>
    <w:rsid w:val="00DD561A"/>
    <w:rsid w:val="00DD5A9E"/>
    <w:rsid w:val="00DD5B3D"/>
    <w:rsid w:val="00DD6324"/>
    <w:rsid w:val="00DD67E2"/>
    <w:rsid w:val="00DD6DC9"/>
    <w:rsid w:val="00DD6FB7"/>
    <w:rsid w:val="00DD7E55"/>
    <w:rsid w:val="00DE0D5A"/>
    <w:rsid w:val="00DE181D"/>
    <w:rsid w:val="00DE1C5F"/>
    <w:rsid w:val="00DE318F"/>
    <w:rsid w:val="00DE34AE"/>
    <w:rsid w:val="00DE3974"/>
    <w:rsid w:val="00DE4F81"/>
    <w:rsid w:val="00DE7E57"/>
    <w:rsid w:val="00DF0072"/>
    <w:rsid w:val="00DF1350"/>
    <w:rsid w:val="00DF1F3B"/>
    <w:rsid w:val="00DF2861"/>
    <w:rsid w:val="00DF290D"/>
    <w:rsid w:val="00DF2BB3"/>
    <w:rsid w:val="00DF2FE4"/>
    <w:rsid w:val="00DF53A6"/>
    <w:rsid w:val="00DF5608"/>
    <w:rsid w:val="00DF66CD"/>
    <w:rsid w:val="00DF7105"/>
    <w:rsid w:val="00DF7769"/>
    <w:rsid w:val="00DF7FD2"/>
    <w:rsid w:val="00E013AA"/>
    <w:rsid w:val="00E03ADF"/>
    <w:rsid w:val="00E04260"/>
    <w:rsid w:val="00E048B5"/>
    <w:rsid w:val="00E05ADB"/>
    <w:rsid w:val="00E07673"/>
    <w:rsid w:val="00E07CF5"/>
    <w:rsid w:val="00E1085C"/>
    <w:rsid w:val="00E10F5E"/>
    <w:rsid w:val="00E111AF"/>
    <w:rsid w:val="00E113D9"/>
    <w:rsid w:val="00E116FA"/>
    <w:rsid w:val="00E145DC"/>
    <w:rsid w:val="00E17AEE"/>
    <w:rsid w:val="00E20844"/>
    <w:rsid w:val="00E20A72"/>
    <w:rsid w:val="00E20FE3"/>
    <w:rsid w:val="00E21AD8"/>
    <w:rsid w:val="00E231AF"/>
    <w:rsid w:val="00E25F09"/>
    <w:rsid w:val="00E27228"/>
    <w:rsid w:val="00E278EE"/>
    <w:rsid w:val="00E279BF"/>
    <w:rsid w:val="00E27D79"/>
    <w:rsid w:val="00E316FF"/>
    <w:rsid w:val="00E3422D"/>
    <w:rsid w:val="00E35129"/>
    <w:rsid w:val="00E354D5"/>
    <w:rsid w:val="00E357AC"/>
    <w:rsid w:val="00E357F0"/>
    <w:rsid w:val="00E35B73"/>
    <w:rsid w:val="00E37163"/>
    <w:rsid w:val="00E37B5A"/>
    <w:rsid w:val="00E40326"/>
    <w:rsid w:val="00E4048A"/>
    <w:rsid w:val="00E41291"/>
    <w:rsid w:val="00E416B7"/>
    <w:rsid w:val="00E436BA"/>
    <w:rsid w:val="00E442AD"/>
    <w:rsid w:val="00E45070"/>
    <w:rsid w:val="00E466F6"/>
    <w:rsid w:val="00E46926"/>
    <w:rsid w:val="00E47FA4"/>
    <w:rsid w:val="00E501AF"/>
    <w:rsid w:val="00E50D23"/>
    <w:rsid w:val="00E51534"/>
    <w:rsid w:val="00E51BB9"/>
    <w:rsid w:val="00E52456"/>
    <w:rsid w:val="00E52FA7"/>
    <w:rsid w:val="00E53379"/>
    <w:rsid w:val="00E5425B"/>
    <w:rsid w:val="00E54F13"/>
    <w:rsid w:val="00E552F2"/>
    <w:rsid w:val="00E56B2B"/>
    <w:rsid w:val="00E57123"/>
    <w:rsid w:val="00E577C2"/>
    <w:rsid w:val="00E578A9"/>
    <w:rsid w:val="00E6060C"/>
    <w:rsid w:val="00E616CD"/>
    <w:rsid w:val="00E6174C"/>
    <w:rsid w:val="00E61F13"/>
    <w:rsid w:val="00E635C6"/>
    <w:rsid w:val="00E64055"/>
    <w:rsid w:val="00E640C2"/>
    <w:rsid w:val="00E647D1"/>
    <w:rsid w:val="00E66952"/>
    <w:rsid w:val="00E66FBF"/>
    <w:rsid w:val="00E715BB"/>
    <w:rsid w:val="00E7160B"/>
    <w:rsid w:val="00E720B2"/>
    <w:rsid w:val="00E720FC"/>
    <w:rsid w:val="00E721D7"/>
    <w:rsid w:val="00E72C67"/>
    <w:rsid w:val="00E7587D"/>
    <w:rsid w:val="00E761A0"/>
    <w:rsid w:val="00E77867"/>
    <w:rsid w:val="00E77A21"/>
    <w:rsid w:val="00E80D2C"/>
    <w:rsid w:val="00E80DB0"/>
    <w:rsid w:val="00E80E4F"/>
    <w:rsid w:val="00E821BF"/>
    <w:rsid w:val="00E82600"/>
    <w:rsid w:val="00E82E9F"/>
    <w:rsid w:val="00E8377A"/>
    <w:rsid w:val="00E83AC9"/>
    <w:rsid w:val="00E86145"/>
    <w:rsid w:val="00E869D9"/>
    <w:rsid w:val="00E86D67"/>
    <w:rsid w:val="00E8736F"/>
    <w:rsid w:val="00E90588"/>
    <w:rsid w:val="00E91F26"/>
    <w:rsid w:val="00E92A2D"/>
    <w:rsid w:val="00E93FBC"/>
    <w:rsid w:val="00E9433E"/>
    <w:rsid w:val="00E95100"/>
    <w:rsid w:val="00E96A86"/>
    <w:rsid w:val="00E970CA"/>
    <w:rsid w:val="00E977E2"/>
    <w:rsid w:val="00EA11B1"/>
    <w:rsid w:val="00EA130C"/>
    <w:rsid w:val="00EA1964"/>
    <w:rsid w:val="00EA209F"/>
    <w:rsid w:val="00EA34EE"/>
    <w:rsid w:val="00EA385C"/>
    <w:rsid w:val="00EA5B00"/>
    <w:rsid w:val="00EA60C8"/>
    <w:rsid w:val="00EA6DF0"/>
    <w:rsid w:val="00EA75B7"/>
    <w:rsid w:val="00EB0E38"/>
    <w:rsid w:val="00EB1769"/>
    <w:rsid w:val="00EB1824"/>
    <w:rsid w:val="00EB3770"/>
    <w:rsid w:val="00EB43B8"/>
    <w:rsid w:val="00EB45CC"/>
    <w:rsid w:val="00EB7C57"/>
    <w:rsid w:val="00EB7DC8"/>
    <w:rsid w:val="00EC0C68"/>
    <w:rsid w:val="00EC14A9"/>
    <w:rsid w:val="00EC1A50"/>
    <w:rsid w:val="00EC2D06"/>
    <w:rsid w:val="00EC39BB"/>
    <w:rsid w:val="00EC4BF2"/>
    <w:rsid w:val="00EC5EAD"/>
    <w:rsid w:val="00EC5EC2"/>
    <w:rsid w:val="00EC6C8B"/>
    <w:rsid w:val="00EC6E8A"/>
    <w:rsid w:val="00EC728B"/>
    <w:rsid w:val="00EC761D"/>
    <w:rsid w:val="00EC7F42"/>
    <w:rsid w:val="00ED107B"/>
    <w:rsid w:val="00ED270D"/>
    <w:rsid w:val="00ED3934"/>
    <w:rsid w:val="00ED54D6"/>
    <w:rsid w:val="00EE0ADC"/>
    <w:rsid w:val="00EE3006"/>
    <w:rsid w:val="00EE4C20"/>
    <w:rsid w:val="00EE59BE"/>
    <w:rsid w:val="00EF1E95"/>
    <w:rsid w:val="00EF2CAB"/>
    <w:rsid w:val="00EF3777"/>
    <w:rsid w:val="00EF67FC"/>
    <w:rsid w:val="00EF70D0"/>
    <w:rsid w:val="00EF740B"/>
    <w:rsid w:val="00F00411"/>
    <w:rsid w:val="00F00BFD"/>
    <w:rsid w:val="00F0224E"/>
    <w:rsid w:val="00F0241B"/>
    <w:rsid w:val="00F02521"/>
    <w:rsid w:val="00F05482"/>
    <w:rsid w:val="00F05D18"/>
    <w:rsid w:val="00F067BC"/>
    <w:rsid w:val="00F069CA"/>
    <w:rsid w:val="00F07181"/>
    <w:rsid w:val="00F07954"/>
    <w:rsid w:val="00F1024F"/>
    <w:rsid w:val="00F10E8C"/>
    <w:rsid w:val="00F12409"/>
    <w:rsid w:val="00F12F6D"/>
    <w:rsid w:val="00F2087E"/>
    <w:rsid w:val="00F20B0C"/>
    <w:rsid w:val="00F20CE7"/>
    <w:rsid w:val="00F223D9"/>
    <w:rsid w:val="00F22E91"/>
    <w:rsid w:val="00F23158"/>
    <w:rsid w:val="00F23323"/>
    <w:rsid w:val="00F23FA4"/>
    <w:rsid w:val="00F25415"/>
    <w:rsid w:val="00F25FC0"/>
    <w:rsid w:val="00F2624D"/>
    <w:rsid w:val="00F26A93"/>
    <w:rsid w:val="00F26ECC"/>
    <w:rsid w:val="00F30244"/>
    <w:rsid w:val="00F3395E"/>
    <w:rsid w:val="00F34C59"/>
    <w:rsid w:val="00F34E55"/>
    <w:rsid w:val="00F3616F"/>
    <w:rsid w:val="00F36DCD"/>
    <w:rsid w:val="00F3789D"/>
    <w:rsid w:val="00F37E23"/>
    <w:rsid w:val="00F404CA"/>
    <w:rsid w:val="00F4180F"/>
    <w:rsid w:val="00F41935"/>
    <w:rsid w:val="00F4194C"/>
    <w:rsid w:val="00F41EB8"/>
    <w:rsid w:val="00F41FE0"/>
    <w:rsid w:val="00F43042"/>
    <w:rsid w:val="00F43CD1"/>
    <w:rsid w:val="00F4454B"/>
    <w:rsid w:val="00F4520D"/>
    <w:rsid w:val="00F469A8"/>
    <w:rsid w:val="00F47889"/>
    <w:rsid w:val="00F47D5B"/>
    <w:rsid w:val="00F50047"/>
    <w:rsid w:val="00F514A2"/>
    <w:rsid w:val="00F51C12"/>
    <w:rsid w:val="00F52466"/>
    <w:rsid w:val="00F528F2"/>
    <w:rsid w:val="00F531A1"/>
    <w:rsid w:val="00F54DF6"/>
    <w:rsid w:val="00F5509C"/>
    <w:rsid w:val="00F55628"/>
    <w:rsid w:val="00F56F66"/>
    <w:rsid w:val="00F57658"/>
    <w:rsid w:val="00F57E90"/>
    <w:rsid w:val="00F61A7F"/>
    <w:rsid w:val="00F638D7"/>
    <w:rsid w:val="00F63D58"/>
    <w:rsid w:val="00F642AC"/>
    <w:rsid w:val="00F6524D"/>
    <w:rsid w:val="00F65C76"/>
    <w:rsid w:val="00F670A0"/>
    <w:rsid w:val="00F67104"/>
    <w:rsid w:val="00F70C20"/>
    <w:rsid w:val="00F71011"/>
    <w:rsid w:val="00F73354"/>
    <w:rsid w:val="00F73720"/>
    <w:rsid w:val="00F75399"/>
    <w:rsid w:val="00F75F33"/>
    <w:rsid w:val="00F768D6"/>
    <w:rsid w:val="00F8074F"/>
    <w:rsid w:val="00F807F1"/>
    <w:rsid w:val="00F8105F"/>
    <w:rsid w:val="00F81DBA"/>
    <w:rsid w:val="00F828D8"/>
    <w:rsid w:val="00F82A04"/>
    <w:rsid w:val="00F8319D"/>
    <w:rsid w:val="00F83BDB"/>
    <w:rsid w:val="00F84369"/>
    <w:rsid w:val="00F8513A"/>
    <w:rsid w:val="00F87201"/>
    <w:rsid w:val="00F918AC"/>
    <w:rsid w:val="00F91F5D"/>
    <w:rsid w:val="00F91FCF"/>
    <w:rsid w:val="00F92978"/>
    <w:rsid w:val="00F93CF9"/>
    <w:rsid w:val="00F93D80"/>
    <w:rsid w:val="00F93E4F"/>
    <w:rsid w:val="00F93EAB"/>
    <w:rsid w:val="00F94FDB"/>
    <w:rsid w:val="00F9673C"/>
    <w:rsid w:val="00F97C8D"/>
    <w:rsid w:val="00FA0000"/>
    <w:rsid w:val="00FA160B"/>
    <w:rsid w:val="00FA1974"/>
    <w:rsid w:val="00FA2B76"/>
    <w:rsid w:val="00FA2F17"/>
    <w:rsid w:val="00FA3081"/>
    <w:rsid w:val="00FA3D51"/>
    <w:rsid w:val="00FA407B"/>
    <w:rsid w:val="00FA4706"/>
    <w:rsid w:val="00FA5C54"/>
    <w:rsid w:val="00FA67E9"/>
    <w:rsid w:val="00FA73D8"/>
    <w:rsid w:val="00FA75BD"/>
    <w:rsid w:val="00FB0C7F"/>
    <w:rsid w:val="00FB157F"/>
    <w:rsid w:val="00FB2272"/>
    <w:rsid w:val="00FB4629"/>
    <w:rsid w:val="00FB4A00"/>
    <w:rsid w:val="00FB52BD"/>
    <w:rsid w:val="00FB64DE"/>
    <w:rsid w:val="00FC08BB"/>
    <w:rsid w:val="00FC0C8A"/>
    <w:rsid w:val="00FC346E"/>
    <w:rsid w:val="00FC371C"/>
    <w:rsid w:val="00FC3B80"/>
    <w:rsid w:val="00FC415E"/>
    <w:rsid w:val="00FC458D"/>
    <w:rsid w:val="00FC5CA3"/>
    <w:rsid w:val="00FC6C83"/>
    <w:rsid w:val="00FC7378"/>
    <w:rsid w:val="00FC79F8"/>
    <w:rsid w:val="00FD0FF7"/>
    <w:rsid w:val="00FD11D3"/>
    <w:rsid w:val="00FD1BA7"/>
    <w:rsid w:val="00FD22FE"/>
    <w:rsid w:val="00FD4CC6"/>
    <w:rsid w:val="00FD4D3F"/>
    <w:rsid w:val="00FD66CF"/>
    <w:rsid w:val="00FD6781"/>
    <w:rsid w:val="00FE0343"/>
    <w:rsid w:val="00FE0589"/>
    <w:rsid w:val="00FE39E2"/>
    <w:rsid w:val="00FE4BC2"/>
    <w:rsid w:val="00FE4F4F"/>
    <w:rsid w:val="00FE5E17"/>
    <w:rsid w:val="00FE6B93"/>
    <w:rsid w:val="00FE713F"/>
    <w:rsid w:val="00FE71B0"/>
    <w:rsid w:val="00FE7CB6"/>
    <w:rsid w:val="00FF0F20"/>
    <w:rsid w:val="00FF0F44"/>
    <w:rsid w:val="00FF1735"/>
    <w:rsid w:val="00FF2642"/>
    <w:rsid w:val="00FF299A"/>
    <w:rsid w:val="00FF34E6"/>
    <w:rsid w:val="00FF40E7"/>
    <w:rsid w:val="00FF4806"/>
    <w:rsid w:val="00FF5DBE"/>
    <w:rsid w:val="00FF7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92F9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466"/>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rsid w:val="00A45466"/>
    <w:pPr>
      <w:keepNext/>
      <w:outlineLvl w:val="0"/>
    </w:pPr>
    <w:rPr>
      <w:sz w:val="24"/>
      <w:lang w:eastAsia="x-none"/>
    </w:rPr>
  </w:style>
  <w:style w:type="paragraph" w:styleId="Heading2">
    <w:name w:val="heading 2"/>
    <w:aliases w:val="H2"/>
    <w:basedOn w:val="Normal"/>
    <w:next w:val="Normal"/>
    <w:qFormat/>
    <w:rsid w:val="00A45466"/>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466"/>
    <w:pPr>
      <w:widowControl/>
      <w:tabs>
        <w:tab w:val="center" w:pos="4819"/>
        <w:tab w:val="right" w:pos="9071"/>
      </w:tabs>
    </w:pPr>
    <w:rPr>
      <w:lang w:eastAsia="x-none"/>
    </w:rPr>
  </w:style>
  <w:style w:type="paragraph" w:styleId="Footer">
    <w:name w:val="footer"/>
    <w:basedOn w:val="Normal"/>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uiPriority w:val="34"/>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
    <w:link w:val="Heading1"/>
    <w:rsid w:val="00493BCC"/>
    <w:rPr>
      <w:rFonts w:ascii="Arial" w:hAnsi="Arial"/>
      <w:sz w:val="24"/>
      <w:lang w:val="en-GB"/>
    </w:rPr>
  </w:style>
  <w:style w:type="character" w:customStyle="1" w:styleId="HeaderChar">
    <w:name w:val="Header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Car">
    <w:name w:val="Heading Car"/>
    <w:aliases w:val="1_ Car"/>
    <w:link w:val="Heading"/>
    <w:rsid w:val="00D973F7"/>
    <w:rPr>
      <w:rFonts w:ascii="Arial" w:hAnsi="Arial"/>
      <w:b/>
      <w:sz w:val="22"/>
      <w:lang w:val="en-GB"/>
    </w:rPr>
  </w:style>
  <w:style w:type="character" w:styleId="UnresolvedMention">
    <w:name w:val="Unresolved Mention"/>
    <w:uiPriority w:val="99"/>
    <w:semiHidden/>
    <w:unhideWhenUsed/>
    <w:rsid w:val="0091510A"/>
    <w:rPr>
      <w:color w:val="605E5C"/>
      <w:shd w:val="clear" w:color="auto" w:fill="E1DFDD"/>
    </w:rPr>
  </w:style>
  <w:style w:type="paragraph" w:styleId="NormalWeb">
    <w:name w:val="Normal (Web)"/>
    <w:basedOn w:val="Normal"/>
    <w:uiPriority w:val="99"/>
    <w:unhideWhenUsed/>
    <w:rsid w:val="00D424FC"/>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apple-tab-span">
    <w:name w:val="apple-tab-span"/>
    <w:rsid w:val="00F22E91"/>
  </w:style>
  <w:style w:type="paragraph" w:customStyle="1" w:styleId="msonormal0">
    <w:name w:val="msonormal"/>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paragraph">
    <w:name w:val="paragraph"/>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extrun">
    <w:name w:val="textrun"/>
    <w:basedOn w:val="DefaultParagraphFont"/>
    <w:rsid w:val="000748EB"/>
  </w:style>
  <w:style w:type="character" w:customStyle="1" w:styleId="normaltextrun">
    <w:name w:val="normaltextrun"/>
    <w:basedOn w:val="DefaultParagraphFont"/>
    <w:rsid w:val="000748EB"/>
  </w:style>
  <w:style w:type="character" w:customStyle="1" w:styleId="eop">
    <w:name w:val="eop"/>
    <w:basedOn w:val="DefaultParagraphFont"/>
    <w:rsid w:val="000748EB"/>
  </w:style>
  <w:style w:type="character" w:customStyle="1" w:styleId="linebreakblob">
    <w:name w:val="linebreakblob"/>
    <w:basedOn w:val="DefaultParagraphFont"/>
    <w:rsid w:val="000748EB"/>
  </w:style>
  <w:style w:type="character" w:customStyle="1" w:styleId="scxw56861993">
    <w:name w:val="scxw56861993"/>
    <w:basedOn w:val="DefaultParagraphFont"/>
    <w:rsid w:val="000748EB"/>
  </w:style>
  <w:style w:type="paragraph" w:customStyle="1" w:styleId="outlineelement">
    <w:name w:val="outlineelement"/>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abrun">
    <w:name w:val="tabrun"/>
    <w:basedOn w:val="DefaultParagraphFont"/>
    <w:rsid w:val="000748EB"/>
  </w:style>
  <w:style w:type="character" w:customStyle="1" w:styleId="tabchar">
    <w:name w:val="tabchar"/>
    <w:basedOn w:val="DefaultParagraphFont"/>
    <w:rsid w:val="000748EB"/>
  </w:style>
  <w:style w:type="character" w:customStyle="1" w:styleId="tableaderchars">
    <w:name w:val="tableaderchars"/>
    <w:basedOn w:val="DefaultParagraphFont"/>
    <w:rsid w:val="000748EB"/>
  </w:style>
  <w:style w:type="character" w:styleId="FollowedHyperlink">
    <w:name w:val="FollowedHyperlink"/>
    <w:uiPriority w:val="99"/>
    <w:unhideWhenUsed/>
    <w:rsid w:val="000748EB"/>
    <w:rPr>
      <w:color w:val="800080"/>
      <w:u w:val="single"/>
    </w:rPr>
  </w:style>
  <w:style w:type="character" w:customStyle="1" w:styleId="FootnoteTextChar">
    <w:name w:val="Footnote Text Char"/>
    <w:link w:val="FootnoteText"/>
    <w:semiHidden/>
    <w:rsid w:val="00E6174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956985">
      <w:bodyDiv w:val="1"/>
      <w:marLeft w:val="0"/>
      <w:marRight w:val="0"/>
      <w:marTop w:val="0"/>
      <w:marBottom w:val="0"/>
      <w:divBdr>
        <w:top w:val="none" w:sz="0" w:space="0" w:color="auto"/>
        <w:left w:val="none" w:sz="0" w:space="0" w:color="auto"/>
        <w:bottom w:val="none" w:sz="0" w:space="0" w:color="auto"/>
        <w:right w:val="none" w:sz="0" w:space="0" w:color="auto"/>
      </w:divBdr>
    </w:div>
    <w:div w:id="405149601">
      <w:bodyDiv w:val="1"/>
      <w:marLeft w:val="0"/>
      <w:marRight w:val="0"/>
      <w:marTop w:val="0"/>
      <w:marBottom w:val="0"/>
      <w:divBdr>
        <w:top w:val="none" w:sz="0" w:space="0" w:color="auto"/>
        <w:left w:val="none" w:sz="0" w:space="0" w:color="auto"/>
        <w:bottom w:val="none" w:sz="0" w:space="0" w:color="auto"/>
        <w:right w:val="none" w:sz="0" w:space="0" w:color="auto"/>
      </w:divBdr>
    </w:div>
    <w:div w:id="413016391">
      <w:bodyDiv w:val="1"/>
      <w:marLeft w:val="0"/>
      <w:marRight w:val="0"/>
      <w:marTop w:val="0"/>
      <w:marBottom w:val="0"/>
      <w:divBdr>
        <w:top w:val="none" w:sz="0" w:space="0" w:color="auto"/>
        <w:left w:val="none" w:sz="0" w:space="0" w:color="auto"/>
        <w:bottom w:val="none" w:sz="0" w:space="0" w:color="auto"/>
        <w:right w:val="none" w:sz="0" w:space="0" w:color="auto"/>
      </w:divBdr>
    </w:div>
    <w:div w:id="675155977">
      <w:bodyDiv w:val="1"/>
      <w:marLeft w:val="0"/>
      <w:marRight w:val="0"/>
      <w:marTop w:val="0"/>
      <w:marBottom w:val="0"/>
      <w:divBdr>
        <w:top w:val="none" w:sz="0" w:space="0" w:color="auto"/>
        <w:left w:val="none" w:sz="0" w:space="0" w:color="auto"/>
        <w:bottom w:val="none" w:sz="0" w:space="0" w:color="auto"/>
        <w:right w:val="none" w:sz="0" w:space="0" w:color="auto"/>
      </w:divBdr>
    </w:div>
    <w:div w:id="702948135">
      <w:bodyDiv w:val="1"/>
      <w:marLeft w:val="0"/>
      <w:marRight w:val="0"/>
      <w:marTop w:val="0"/>
      <w:marBottom w:val="0"/>
      <w:divBdr>
        <w:top w:val="none" w:sz="0" w:space="0" w:color="auto"/>
        <w:left w:val="none" w:sz="0" w:space="0" w:color="auto"/>
        <w:bottom w:val="none" w:sz="0" w:space="0" w:color="auto"/>
        <w:right w:val="none" w:sz="0" w:space="0" w:color="auto"/>
      </w:divBdr>
    </w:div>
    <w:div w:id="798766100">
      <w:bodyDiv w:val="1"/>
      <w:marLeft w:val="0"/>
      <w:marRight w:val="0"/>
      <w:marTop w:val="0"/>
      <w:marBottom w:val="0"/>
      <w:divBdr>
        <w:top w:val="none" w:sz="0" w:space="0" w:color="auto"/>
        <w:left w:val="none" w:sz="0" w:space="0" w:color="auto"/>
        <w:bottom w:val="none" w:sz="0" w:space="0" w:color="auto"/>
        <w:right w:val="none" w:sz="0" w:space="0" w:color="auto"/>
      </w:divBdr>
    </w:div>
    <w:div w:id="825361137">
      <w:bodyDiv w:val="1"/>
      <w:marLeft w:val="0"/>
      <w:marRight w:val="0"/>
      <w:marTop w:val="0"/>
      <w:marBottom w:val="0"/>
      <w:divBdr>
        <w:top w:val="none" w:sz="0" w:space="0" w:color="auto"/>
        <w:left w:val="none" w:sz="0" w:space="0" w:color="auto"/>
        <w:bottom w:val="none" w:sz="0" w:space="0" w:color="auto"/>
        <w:right w:val="none" w:sz="0" w:space="0" w:color="auto"/>
      </w:divBdr>
    </w:div>
    <w:div w:id="936525678">
      <w:bodyDiv w:val="1"/>
      <w:marLeft w:val="0"/>
      <w:marRight w:val="0"/>
      <w:marTop w:val="0"/>
      <w:marBottom w:val="0"/>
      <w:divBdr>
        <w:top w:val="none" w:sz="0" w:space="0" w:color="auto"/>
        <w:left w:val="none" w:sz="0" w:space="0" w:color="auto"/>
        <w:bottom w:val="none" w:sz="0" w:space="0" w:color="auto"/>
        <w:right w:val="none" w:sz="0" w:space="0" w:color="auto"/>
      </w:divBdr>
    </w:div>
    <w:div w:id="976374125">
      <w:bodyDiv w:val="1"/>
      <w:marLeft w:val="0"/>
      <w:marRight w:val="0"/>
      <w:marTop w:val="0"/>
      <w:marBottom w:val="0"/>
      <w:divBdr>
        <w:top w:val="none" w:sz="0" w:space="0" w:color="auto"/>
        <w:left w:val="none" w:sz="0" w:space="0" w:color="auto"/>
        <w:bottom w:val="none" w:sz="0" w:space="0" w:color="auto"/>
        <w:right w:val="none" w:sz="0" w:space="0" w:color="auto"/>
      </w:divBdr>
    </w:div>
    <w:div w:id="1076561027">
      <w:bodyDiv w:val="1"/>
      <w:marLeft w:val="0"/>
      <w:marRight w:val="0"/>
      <w:marTop w:val="0"/>
      <w:marBottom w:val="0"/>
      <w:divBdr>
        <w:top w:val="none" w:sz="0" w:space="0" w:color="auto"/>
        <w:left w:val="none" w:sz="0" w:space="0" w:color="auto"/>
        <w:bottom w:val="none" w:sz="0" w:space="0" w:color="auto"/>
        <w:right w:val="none" w:sz="0" w:space="0" w:color="auto"/>
      </w:divBdr>
      <w:divsChild>
        <w:div w:id="1337341211">
          <w:marLeft w:val="0"/>
          <w:marRight w:val="0"/>
          <w:marTop w:val="0"/>
          <w:marBottom w:val="0"/>
          <w:divBdr>
            <w:top w:val="none" w:sz="0" w:space="0" w:color="auto"/>
            <w:left w:val="none" w:sz="0" w:space="0" w:color="auto"/>
            <w:bottom w:val="none" w:sz="0" w:space="0" w:color="auto"/>
            <w:right w:val="none" w:sz="0" w:space="0" w:color="auto"/>
          </w:divBdr>
        </w:div>
        <w:div w:id="1812016073">
          <w:marLeft w:val="0"/>
          <w:marRight w:val="0"/>
          <w:marTop w:val="0"/>
          <w:marBottom w:val="0"/>
          <w:divBdr>
            <w:top w:val="none" w:sz="0" w:space="0" w:color="auto"/>
            <w:left w:val="none" w:sz="0" w:space="0" w:color="auto"/>
            <w:bottom w:val="none" w:sz="0" w:space="0" w:color="auto"/>
            <w:right w:val="none" w:sz="0" w:space="0" w:color="auto"/>
          </w:divBdr>
        </w:div>
        <w:div w:id="1330595528">
          <w:marLeft w:val="0"/>
          <w:marRight w:val="0"/>
          <w:marTop w:val="0"/>
          <w:marBottom w:val="0"/>
          <w:divBdr>
            <w:top w:val="none" w:sz="0" w:space="0" w:color="auto"/>
            <w:left w:val="none" w:sz="0" w:space="0" w:color="auto"/>
            <w:bottom w:val="none" w:sz="0" w:space="0" w:color="auto"/>
            <w:right w:val="none" w:sz="0" w:space="0" w:color="auto"/>
          </w:divBdr>
        </w:div>
        <w:div w:id="250047646">
          <w:marLeft w:val="0"/>
          <w:marRight w:val="0"/>
          <w:marTop w:val="0"/>
          <w:marBottom w:val="0"/>
          <w:divBdr>
            <w:top w:val="none" w:sz="0" w:space="0" w:color="auto"/>
            <w:left w:val="none" w:sz="0" w:space="0" w:color="auto"/>
            <w:bottom w:val="none" w:sz="0" w:space="0" w:color="auto"/>
            <w:right w:val="none" w:sz="0" w:space="0" w:color="auto"/>
          </w:divBdr>
        </w:div>
        <w:div w:id="471558811">
          <w:marLeft w:val="0"/>
          <w:marRight w:val="0"/>
          <w:marTop w:val="0"/>
          <w:marBottom w:val="0"/>
          <w:divBdr>
            <w:top w:val="none" w:sz="0" w:space="0" w:color="auto"/>
            <w:left w:val="none" w:sz="0" w:space="0" w:color="auto"/>
            <w:bottom w:val="none" w:sz="0" w:space="0" w:color="auto"/>
            <w:right w:val="none" w:sz="0" w:space="0" w:color="auto"/>
          </w:divBdr>
        </w:div>
        <w:div w:id="1604150571">
          <w:marLeft w:val="0"/>
          <w:marRight w:val="0"/>
          <w:marTop w:val="0"/>
          <w:marBottom w:val="0"/>
          <w:divBdr>
            <w:top w:val="none" w:sz="0" w:space="0" w:color="auto"/>
            <w:left w:val="none" w:sz="0" w:space="0" w:color="auto"/>
            <w:bottom w:val="none" w:sz="0" w:space="0" w:color="auto"/>
            <w:right w:val="none" w:sz="0" w:space="0" w:color="auto"/>
          </w:divBdr>
        </w:div>
        <w:div w:id="164172042">
          <w:marLeft w:val="0"/>
          <w:marRight w:val="0"/>
          <w:marTop w:val="0"/>
          <w:marBottom w:val="0"/>
          <w:divBdr>
            <w:top w:val="none" w:sz="0" w:space="0" w:color="auto"/>
            <w:left w:val="none" w:sz="0" w:space="0" w:color="auto"/>
            <w:bottom w:val="none" w:sz="0" w:space="0" w:color="auto"/>
            <w:right w:val="none" w:sz="0" w:space="0" w:color="auto"/>
          </w:divBdr>
        </w:div>
        <w:div w:id="632835587">
          <w:marLeft w:val="0"/>
          <w:marRight w:val="0"/>
          <w:marTop w:val="0"/>
          <w:marBottom w:val="0"/>
          <w:divBdr>
            <w:top w:val="none" w:sz="0" w:space="0" w:color="auto"/>
            <w:left w:val="none" w:sz="0" w:space="0" w:color="auto"/>
            <w:bottom w:val="none" w:sz="0" w:space="0" w:color="auto"/>
            <w:right w:val="none" w:sz="0" w:space="0" w:color="auto"/>
          </w:divBdr>
        </w:div>
        <w:div w:id="1112749353">
          <w:marLeft w:val="0"/>
          <w:marRight w:val="0"/>
          <w:marTop w:val="0"/>
          <w:marBottom w:val="0"/>
          <w:divBdr>
            <w:top w:val="none" w:sz="0" w:space="0" w:color="auto"/>
            <w:left w:val="none" w:sz="0" w:space="0" w:color="auto"/>
            <w:bottom w:val="none" w:sz="0" w:space="0" w:color="auto"/>
            <w:right w:val="none" w:sz="0" w:space="0" w:color="auto"/>
          </w:divBdr>
        </w:div>
        <w:div w:id="1894659476">
          <w:marLeft w:val="0"/>
          <w:marRight w:val="0"/>
          <w:marTop w:val="0"/>
          <w:marBottom w:val="0"/>
          <w:divBdr>
            <w:top w:val="none" w:sz="0" w:space="0" w:color="auto"/>
            <w:left w:val="none" w:sz="0" w:space="0" w:color="auto"/>
            <w:bottom w:val="none" w:sz="0" w:space="0" w:color="auto"/>
            <w:right w:val="none" w:sz="0" w:space="0" w:color="auto"/>
          </w:divBdr>
        </w:div>
        <w:div w:id="1403983080">
          <w:marLeft w:val="0"/>
          <w:marRight w:val="0"/>
          <w:marTop w:val="0"/>
          <w:marBottom w:val="0"/>
          <w:divBdr>
            <w:top w:val="none" w:sz="0" w:space="0" w:color="auto"/>
            <w:left w:val="none" w:sz="0" w:space="0" w:color="auto"/>
            <w:bottom w:val="none" w:sz="0" w:space="0" w:color="auto"/>
            <w:right w:val="none" w:sz="0" w:space="0" w:color="auto"/>
          </w:divBdr>
        </w:div>
        <w:div w:id="1130249122">
          <w:marLeft w:val="0"/>
          <w:marRight w:val="0"/>
          <w:marTop w:val="0"/>
          <w:marBottom w:val="0"/>
          <w:divBdr>
            <w:top w:val="none" w:sz="0" w:space="0" w:color="auto"/>
            <w:left w:val="none" w:sz="0" w:space="0" w:color="auto"/>
            <w:bottom w:val="none" w:sz="0" w:space="0" w:color="auto"/>
            <w:right w:val="none" w:sz="0" w:space="0" w:color="auto"/>
          </w:divBdr>
        </w:div>
        <w:div w:id="564530425">
          <w:marLeft w:val="0"/>
          <w:marRight w:val="0"/>
          <w:marTop w:val="0"/>
          <w:marBottom w:val="0"/>
          <w:divBdr>
            <w:top w:val="none" w:sz="0" w:space="0" w:color="auto"/>
            <w:left w:val="none" w:sz="0" w:space="0" w:color="auto"/>
            <w:bottom w:val="none" w:sz="0" w:space="0" w:color="auto"/>
            <w:right w:val="none" w:sz="0" w:space="0" w:color="auto"/>
          </w:divBdr>
        </w:div>
        <w:div w:id="484050586">
          <w:marLeft w:val="0"/>
          <w:marRight w:val="0"/>
          <w:marTop w:val="0"/>
          <w:marBottom w:val="0"/>
          <w:divBdr>
            <w:top w:val="none" w:sz="0" w:space="0" w:color="auto"/>
            <w:left w:val="none" w:sz="0" w:space="0" w:color="auto"/>
            <w:bottom w:val="none" w:sz="0" w:space="0" w:color="auto"/>
            <w:right w:val="none" w:sz="0" w:space="0" w:color="auto"/>
          </w:divBdr>
        </w:div>
        <w:div w:id="1306467447">
          <w:marLeft w:val="0"/>
          <w:marRight w:val="0"/>
          <w:marTop w:val="0"/>
          <w:marBottom w:val="0"/>
          <w:divBdr>
            <w:top w:val="none" w:sz="0" w:space="0" w:color="auto"/>
            <w:left w:val="none" w:sz="0" w:space="0" w:color="auto"/>
            <w:bottom w:val="none" w:sz="0" w:space="0" w:color="auto"/>
            <w:right w:val="none" w:sz="0" w:space="0" w:color="auto"/>
          </w:divBdr>
        </w:div>
        <w:div w:id="589317013">
          <w:marLeft w:val="0"/>
          <w:marRight w:val="0"/>
          <w:marTop w:val="0"/>
          <w:marBottom w:val="0"/>
          <w:divBdr>
            <w:top w:val="none" w:sz="0" w:space="0" w:color="auto"/>
            <w:left w:val="none" w:sz="0" w:space="0" w:color="auto"/>
            <w:bottom w:val="none" w:sz="0" w:space="0" w:color="auto"/>
            <w:right w:val="none" w:sz="0" w:space="0" w:color="auto"/>
          </w:divBdr>
        </w:div>
        <w:div w:id="1073547241">
          <w:marLeft w:val="0"/>
          <w:marRight w:val="0"/>
          <w:marTop w:val="0"/>
          <w:marBottom w:val="0"/>
          <w:divBdr>
            <w:top w:val="none" w:sz="0" w:space="0" w:color="auto"/>
            <w:left w:val="none" w:sz="0" w:space="0" w:color="auto"/>
            <w:bottom w:val="none" w:sz="0" w:space="0" w:color="auto"/>
            <w:right w:val="none" w:sz="0" w:space="0" w:color="auto"/>
          </w:divBdr>
        </w:div>
        <w:div w:id="2107725464">
          <w:marLeft w:val="0"/>
          <w:marRight w:val="0"/>
          <w:marTop w:val="0"/>
          <w:marBottom w:val="0"/>
          <w:divBdr>
            <w:top w:val="none" w:sz="0" w:space="0" w:color="auto"/>
            <w:left w:val="none" w:sz="0" w:space="0" w:color="auto"/>
            <w:bottom w:val="none" w:sz="0" w:space="0" w:color="auto"/>
            <w:right w:val="none" w:sz="0" w:space="0" w:color="auto"/>
          </w:divBdr>
        </w:div>
        <w:div w:id="746652975">
          <w:marLeft w:val="0"/>
          <w:marRight w:val="0"/>
          <w:marTop w:val="0"/>
          <w:marBottom w:val="0"/>
          <w:divBdr>
            <w:top w:val="none" w:sz="0" w:space="0" w:color="auto"/>
            <w:left w:val="none" w:sz="0" w:space="0" w:color="auto"/>
            <w:bottom w:val="none" w:sz="0" w:space="0" w:color="auto"/>
            <w:right w:val="none" w:sz="0" w:space="0" w:color="auto"/>
          </w:divBdr>
        </w:div>
        <w:div w:id="1778867684">
          <w:marLeft w:val="0"/>
          <w:marRight w:val="0"/>
          <w:marTop w:val="0"/>
          <w:marBottom w:val="0"/>
          <w:divBdr>
            <w:top w:val="none" w:sz="0" w:space="0" w:color="auto"/>
            <w:left w:val="none" w:sz="0" w:space="0" w:color="auto"/>
            <w:bottom w:val="none" w:sz="0" w:space="0" w:color="auto"/>
            <w:right w:val="none" w:sz="0" w:space="0" w:color="auto"/>
          </w:divBdr>
        </w:div>
        <w:div w:id="424811542">
          <w:marLeft w:val="0"/>
          <w:marRight w:val="0"/>
          <w:marTop w:val="0"/>
          <w:marBottom w:val="0"/>
          <w:divBdr>
            <w:top w:val="none" w:sz="0" w:space="0" w:color="auto"/>
            <w:left w:val="none" w:sz="0" w:space="0" w:color="auto"/>
            <w:bottom w:val="none" w:sz="0" w:space="0" w:color="auto"/>
            <w:right w:val="none" w:sz="0" w:space="0" w:color="auto"/>
          </w:divBdr>
        </w:div>
        <w:div w:id="310838508">
          <w:marLeft w:val="0"/>
          <w:marRight w:val="0"/>
          <w:marTop w:val="0"/>
          <w:marBottom w:val="0"/>
          <w:divBdr>
            <w:top w:val="none" w:sz="0" w:space="0" w:color="auto"/>
            <w:left w:val="none" w:sz="0" w:space="0" w:color="auto"/>
            <w:bottom w:val="none" w:sz="0" w:space="0" w:color="auto"/>
            <w:right w:val="none" w:sz="0" w:space="0" w:color="auto"/>
          </w:divBdr>
        </w:div>
        <w:div w:id="1849060199">
          <w:marLeft w:val="0"/>
          <w:marRight w:val="0"/>
          <w:marTop w:val="0"/>
          <w:marBottom w:val="0"/>
          <w:divBdr>
            <w:top w:val="none" w:sz="0" w:space="0" w:color="auto"/>
            <w:left w:val="none" w:sz="0" w:space="0" w:color="auto"/>
            <w:bottom w:val="none" w:sz="0" w:space="0" w:color="auto"/>
            <w:right w:val="none" w:sz="0" w:space="0" w:color="auto"/>
          </w:divBdr>
        </w:div>
        <w:div w:id="22363888">
          <w:marLeft w:val="0"/>
          <w:marRight w:val="0"/>
          <w:marTop w:val="0"/>
          <w:marBottom w:val="0"/>
          <w:divBdr>
            <w:top w:val="none" w:sz="0" w:space="0" w:color="auto"/>
            <w:left w:val="none" w:sz="0" w:space="0" w:color="auto"/>
            <w:bottom w:val="none" w:sz="0" w:space="0" w:color="auto"/>
            <w:right w:val="none" w:sz="0" w:space="0" w:color="auto"/>
          </w:divBdr>
        </w:div>
        <w:div w:id="121922866">
          <w:marLeft w:val="0"/>
          <w:marRight w:val="0"/>
          <w:marTop w:val="0"/>
          <w:marBottom w:val="0"/>
          <w:divBdr>
            <w:top w:val="none" w:sz="0" w:space="0" w:color="auto"/>
            <w:left w:val="none" w:sz="0" w:space="0" w:color="auto"/>
            <w:bottom w:val="none" w:sz="0" w:space="0" w:color="auto"/>
            <w:right w:val="none" w:sz="0" w:space="0" w:color="auto"/>
          </w:divBdr>
        </w:div>
        <w:div w:id="1298220833">
          <w:marLeft w:val="0"/>
          <w:marRight w:val="0"/>
          <w:marTop w:val="0"/>
          <w:marBottom w:val="0"/>
          <w:divBdr>
            <w:top w:val="none" w:sz="0" w:space="0" w:color="auto"/>
            <w:left w:val="none" w:sz="0" w:space="0" w:color="auto"/>
            <w:bottom w:val="none" w:sz="0" w:space="0" w:color="auto"/>
            <w:right w:val="none" w:sz="0" w:space="0" w:color="auto"/>
          </w:divBdr>
        </w:div>
        <w:div w:id="1750033590">
          <w:marLeft w:val="0"/>
          <w:marRight w:val="0"/>
          <w:marTop w:val="0"/>
          <w:marBottom w:val="0"/>
          <w:divBdr>
            <w:top w:val="none" w:sz="0" w:space="0" w:color="auto"/>
            <w:left w:val="none" w:sz="0" w:space="0" w:color="auto"/>
            <w:bottom w:val="none" w:sz="0" w:space="0" w:color="auto"/>
            <w:right w:val="none" w:sz="0" w:space="0" w:color="auto"/>
          </w:divBdr>
        </w:div>
        <w:div w:id="1155495151">
          <w:marLeft w:val="0"/>
          <w:marRight w:val="0"/>
          <w:marTop w:val="0"/>
          <w:marBottom w:val="0"/>
          <w:divBdr>
            <w:top w:val="none" w:sz="0" w:space="0" w:color="auto"/>
            <w:left w:val="none" w:sz="0" w:space="0" w:color="auto"/>
            <w:bottom w:val="none" w:sz="0" w:space="0" w:color="auto"/>
            <w:right w:val="none" w:sz="0" w:space="0" w:color="auto"/>
          </w:divBdr>
        </w:div>
        <w:div w:id="725181121">
          <w:marLeft w:val="0"/>
          <w:marRight w:val="0"/>
          <w:marTop w:val="0"/>
          <w:marBottom w:val="0"/>
          <w:divBdr>
            <w:top w:val="none" w:sz="0" w:space="0" w:color="auto"/>
            <w:left w:val="none" w:sz="0" w:space="0" w:color="auto"/>
            <w:bottom w:val="none" w:sz="0" w:space="0" w:color="auto"/>
            <w:right w:val="none" w:sz="0" w:space="0" w:color="auto"/>
          </w:divBdr>
        </w:div>
        <w:div w:id="923419679">
          <w:marLeft w:val="0"/>
          <w:marRight w:val="0"/>
          <w:marTop w:val="0"/>
          <w:marBottom w:val="0"/>
          <w:divBdr>
            <w:top w:val="none" w:sz="0" w:space="0" w:color="auto"/>
            <w:left w:val="none" w:sz="0" w:space="0" w:color="auto"/>
            <w:bottom w:val="none" w:sz="0" w:space="0" w:color="auto"/>
            <w:right w:val="none" w:sz="0" w:space="0" w:color="auto"/>
          </w:divBdr>
        </w:div>
        <w:div w:id="1999529219">
          <w:marLeft w:val="0"/>
          <w:marRight w:val="0"/>
          <w:marTop w:val="0"/>
          <w:marBottom w:val="0"/>
          <w:divBdr>
            <w:top w:val="none" w:sz="0" w:space="0" w:color="auto"/>
            <w:left w:val="none" w:sz="0" w:space="0" w:color="auto"/>
            <w:bottom w:val="none" w:sz="0" w:space="0" w:color="auto"/>
            <w:right w:val="none" w:sz="0" w:space="0" w:color="auto"/>
          </w:divBdr>
        </w:div>
        <w:div w:id="1513910863">
          <w:marLeft w:val="0"/>
          <w:marRight w:val="0"/>
          <w:marTop w:val="0"/>
          <w:marBottom w:val="0"/>
          <w:divBdr>
            <w:top w:val="none" w:sz="0" w:space="0" w:color="auto"/>
            <w:left w:val="none" w:sz="0" w:space="0" w:color="auto"/>
            <w:bottom w:val="none" w:sz="0" w:space="0" w:color="auto"/>
            <w:right w:val="none" w:sz="0" w:space="0" w:color="auto"/>
          </w:divBdr>
        </w:div>
        <w:div w:id="2075928573">
          <w:marLeft w:val="0"/>
          <w:marRight w:val="0"/>
          <w:marTop w:val="0"/>
          <w:marBottom w:val="0"/>
          <w:divBdr>
            <w:top w:val="none" w:sz="0" w:space="0" w:color="auto"/>
            <w:left w:val="none" w:sz="0" w:space="0" w:color="auto"/>
            <w:bottom w:val="none" w:sz="0" w:space="0" w:color="auto"/>
            <w:right w:val="none" w:sz="0" w:space="0" w:color="auto"/>
          </w:divBdr>
        </w:div>
        <w:div w:id="920528908">
          <w:marLeft w:val="0"/>
          <w:marRight w:val="0"/>
          <w:marTop w:val="0"/>
          <w:marBottom w:val="0"/>
          <w:divBdr>
            <w:top w:val="none" w:sz="0" w:space="0" w:color="auto"/>
            <w:left w:val="none" w:sz="0" w:space="0" w:color="auto"/>
            <w:bottom w:val="none" w:sz="0" w:space="0" w:color="auto"/>
            <w:right w:val="none" w:sz="0" w:space="0" w:color="auto"/>
          </w:divBdr>
        </w:div>
        <w:div w:id="1481651949">
          <w:marLeft w:val="0"/>
          <w:marRight w:val="0"/>
          <w:marTop w:val="0"/>
          <w:marBottom w:val="0"/>
          <w:divBdr>
            <w:top w:val="none" w:sz="0" w:space="0" w:color="auto"/>
            <w:left w:val="none" w:sz="0" w:space="0" w:color="auto"/>
            <w:bottom w:val="none" w:sz="0" w:space="0" w:color="auto"/>
            <w:right w:val="none" w:sz="0" w:space="0" w:color="auto"/>
          </w:divBdr>
        </w:div>
        <w:div w:id="818696278">
          <w:marLeft w:val="0"/>
          <w:marRight w:val="0"/>
          <w:marTop w:val="0"/>
          <w:marBottom w:val="0"/>
          <w:divBdr>
            <w:top w:val="none" w:sz="0" w:space="0" w:color="auto"/>
            <w:left w:val="none" w:sz="0" w:space="0" w:color="auto"/>
            <w:bottom w:val="none" w:sz="0" w:space="0" w:color="auto"/>
            <w:right w:val="none" w:sz="0" w:space="0" w:color="auto"/>
          </w:divBdr>
        </w:div>
        <w:div w:id="43216806">
          <w:marLeft w:val="0"/>
          <w:marRight w:val="0"/>
          <w:marTop w:val="0"/>
          <w:marBottom w:val="0"/>
          <w:divBdr>
            <w:top w:val="none" w:sz="0" w:space="0" w:color="auto"/>
            <w:left w:val="none" w:sz="0" w:space="0" w:color="auto"/>
            <w:bottom w:val="none" w:sz="0" w:space="0" w:color="auto"/>
            <w:right w:val="none" w:sz="0" w:space="0" w:color="auto"/>
          </w:divBdr>
        </w:div>
        <w:div w:id="1626740267">
          <w:marLeft w:val="0"/>
          <w:marRight w:val="0"/>
          <w:marTop w:val="0"/>
          <w:marBottom w:val="0"/>
          <w:divBdr>
            <w:top w:val="none" w:sz="0" w:space="0" w:color="auto"/>
            <w:left w:val="none" w:sz="0" w:space="0" w:color="auto"/>
            <w:bottom w:val="none" w:sz="0" w:space="0" w:color="auto"/>
            <w:right w:val="none" w:sz="0" w:space="0" w:color="auto"/>
          </w:divBdr>
        </w:div>
        <w:div w:id="2010405729">
          <w:marLeft w:val="0"/>
          <w:marRight w:val="0"/>
          <w:marTop w:val="0"/>
          <w:marBottom w:val="0"/>
          <w:divBdr>
            <w:top w:val="none" w:sz="0" w:space="0" w:color="auto"/>
            <w:left w:val="none" w:sz="0" w:space="0" w:color="auto"/>
            <w:bottom w:val="none" w:sz="0" w:space="0" w:color="auto"/>
            <w:right w:val="none" w:sz="0" w:space="0" w:color="auto"/>
          </w:divBdr>
        </w:div>
        <w:div w:id="1050806067">
          <w:marLeft w:val="0"/>
          <w:marRight w:val="0"/>
          <w:marTop w:val="0"/>
          <w:marBottom w:val="0"/>
          <w:divBdr>
            <w:top w:val="none" w:sz="0" w:space="0" w:color="auto"/>
            <w:left w:val="none" w:sz="0" w:space="0" w:color="auto"/>
            <w:bottom w:val="none" w:sz="0" w:space="0" w:color="auto"/>
            <w:right w:val="none" w:sz="0" w:space="0" w:color="auto"/>
          </w:divBdr>
        </w:div>
        <w:div w:id="1196113556">
          <w:marLeft w:val="0"/>
          <w:marRight w:val="0"/>
          <w:marTop w:val="0"/>
          <w:marBottom w:val="0"/>
          <w:divBdr>
            <w:top w:val="none" w:sz="0" w:space="0" w:color="auto"/>
            <w:left w:val="none" w:sz="0" w:space="0" w:color="auto"/>
            <w:bottom w:val="none" w:sz="0" w:space="0" w:color="auto"/>
            <w:right w:val="none" w:sz="0" w:space="0" w:color="auto"/>
          </w:divBdr>
        </w:div>
        <w:div w:id="1127626269">
          <w:marLeft w:val="0"/>
          <w:marRight w:val="0"/>
          <w:marTop w:val="0"/>
          <w:marBottom w:val="0"/>
          <w:divBdr>
            <w:top w:val="none" w:sz="0" w:space="0" w:color="auto"/>
            <w:left w:val="none" w:sz="0" w:space="0" w:color="auto"/>
            <w:bottom w:val="none" w:sz="0" w:space="0" w:color="auto"/>
            <w:right w:val="none" w:sz="0" w:space="0" w:color="auto"/>
          </w:divBdr>
        </w:div>
        <w:div w:id="1924753982">
          <w:marLeft w:val="0"/>
          <w:marRight w:val="0"/>
          <w:marTop w:val="0"/>
          <w:marBottom w:val="0"/>
          <w:divBdr>
            <w:top w:val="none" w:sz="0" w:space="0" w:color="auto"/>
            <w:left w:val="none" w:sz="0" w:space="0" w:color="auto"/>
            <w:bottom w:val="none" w:sz="0" w:space="0" w:color="auto"/>
            <w:right w:val="none" w:sz="0" w:space="0" w:color="auto"/>
          </w:divBdr>
        </w:div>
        <w:div w:id="12657873">
          <w:marLeft w:val="0"/>
          <w:marRight w:val="0"/>
          <w:marTop w:val="0"/>
          <w:marBottom w:val="0"/>
          <w:divBdr>
            <w:top w:val="none" w:sz="0" w:space="0" w:color="auto"/>
            <w:left w:val="none" w:sz="0" w:space="0" w:color="auto"/>
            <w:bottom w:val="none" w:sz="0" w:space="0" w:color="auto"/>
            <w:right w:val="none" w:sz="0" w:space="0" w:color="auto"/>
          </w:divBdr>
        </w:div>
        <w:div w:id="24720458">
          <w:marLeft w:val="0"/>
          <w:marRight w:val="0"/>
          <w:marTop w:val="0"/>
          <w:marBottom w:val="0"/>
          <w:divBdr>
            <w:top w:val="none" w:sz="0" w:space="0" w:color="auto"/>
            <w:left w:val="none" w:sz="0" w:space="0" w:color="auto"/>
            <w:bottom w:val="none" w:sz="0" w:space="0" w:color="auto"/>
            <w:right w:val="none" w:sz="0" w:space="0" w:color="auto"/>
          </w:divBdr>
        </w:div>
        <w:div w:id="61678517">
          <w:marLeft w:val="0"/>
          <w:marRight w:val="0"/>
          <w:marTop w:val="0"/>
          <w:marBottom w:val="0"/>
          <w:divBdr>
            <w:top w:val="none" w:sz="0" w:space="0" w:color="auto"/>
            <w:left w:val="none" w:sz="0" w:space="0" w:color="auto"/>
            <w:bottom w:val="none" w:sz="0" w:space="0" w:color="auto"/>
            <w:right w:val="none" w:sz="0" w:space="0" w:color="auto"/>
          </w:divBdr>
        </w:div>
        <w:div w:id="1784492824">
          <w:marLeft w:val="0"/>
          <w:marRight w:val="0"/>
          <w:marTop w:val="0"/>
          <w:marBottom w:val="0"/>
          <w:divBdr>
            <w:top w:val="none" w:sz="0" w:space="0" w:color="auto"/>
            <w:left w:val="none" w:sz="0" w:space="0" w:color="auto"/>
            <w:bottom w:val="none" w:sz="0" w:space="0" w:color="auto"/>
            <w:right w:val="none" w:sz="0" w:space="0" w:color="auto"/>
          </w:divBdr>
        </w:div>
        <w:div w:id="1171067715">
          <w:marLeft w:val="0"/>
          <w:marRight w:val="0"/>
          <w:marTop w:val="0"/>
          <w:marBottom w:val="0"/>
          <w:divBdr>
            <w:top w:val="none" w:sz="0" w:space="0" w:color="auto"/>
            <w:left w:val="none" w:sz="0" w:space="0" w:color="auto"/>
            <w:bottom w:val="none" w:sz="0" w:space="0" w:color="auto"/>
            <w:right w:val="none" w:sz="0" w:space="0" w:color="auto"/>
          </w:divBdr>
        </w:div>
        <w:div w:id="1984846878">
          <w:marLeft w:val="0"/>
          <w:marRight w:val="0"/>
          <w:marTop w:val="0"/>
          <w:marBottom w:val="0"/>
          <w:divBdr>
            <w:top w:val="none" w:sz="0" w:space="0" w:color="auto"/>
            <w:left w:val="none" w:sz="0" w:space="0" w:color="auto"/>
            <w:bottom w:val="none" w:sz="0" w:space="0" w:color="auto"/>
            <w:right w:val="none" w:sz="0" w:space="0" w:color="auto"/>
          </w:divBdr>
        </w:div>
        <w:div w:id="340933318">
          <w:marLeft w:val="0"/>
          <w:marRight w:val="0"/>
          <w:marTop w:val="0"/>
          <w:marBottom w:val="0"/>
          <w:divBdr>
            <w:top w:val="none" w:sz="0" w:space="0" w:color="auto"/>
            <w:left w:val="none" w:sz="0" w:space="0" w:color="auto"/>
            <w:bottom w:val="none" w:sz="0" w:space="0" w:color="auto"/>
            <w:right w:val="none" w:sz="0" w:space="0" w:color="auto"/>
          </w:divBdr>
        </w:div>
        <w:div w:id="1438794205">
          <w:marLeft w:val="0"/>
          <w:marRight w:val="0"/>
          <w:marTop w:val="0"/>
          <w:marBottom w:val="0"/>
          <w:divBdr>
            <w:top w:val="none" w:sz="0" w:space="0" w:color="auto"/>
            <w:left w:val="none" w:sz="0" w:space="0" w:color="auto"/>
            <w:bottom w:val="none" w:sz="0" w:space="0" w:color="auto"/>
            <w:right w:val="none" w:sz="0" w:space="0" w:color="auto"/>
          </w:divBdr>
        </w:div>
        <w:div w:id="1448039557">
          <w:marLeft w:val="0"/>
          <w:marRight w:val="0"/>
          <w:marTop w:val="0"/>
          <w:marBottom w:val="0"/>
          <w:divBdr>
            <w:top w:val="none" w:sz="0" w:space="0" w:color="auto"/>
            <w:left w:val="none" w:sz="0" w:space="0" w:color="auto"/>
            <w:bottom w:val="none" w:sz="0" w:space="0" w:color="auto"/>
            <w:right w:val="none" w:sz="0" w:space="0" w:color="auto"/>
          </w:divBdr>
        </w:div>
        <w:div w:id="572087020">
          <w:marLeft w:val="0"/>
          <w:marRight w:val="0"/>
          <w:marTop w:val="0"/>
          <w:marBottom w:val="0"/>
          <w:divBdr>
            <w:top w:val="none" w:sz="0" w:space="0" w:color="auto"/>
            <w:left w:val="none" w:sz="0" w:space="0" w:color="auto"/>
            <w:bottom w:val="none" w:sz="0" w:space="0" w:color="auto"/>
            <w:right w:val="none" w:sz="0" w:space="0" w:color="auto"/>
          </w:divBdr>
        </w:div>
        <w:div w:id="885486605">
          <w:marLeft w:val="0"/>
          <w:marRight w:val="0"/>
          <w:marTop w:val="0"/>
          <w:marBottom w:val="0"/>
          <w:divBdr>
            <w:top w:val="none" w:sz="0" w:space="0" w:color="auto"/>
            <w:left w:val="none" w:sz="0" w:space="0" w:color="auto"/>
            <w:bottom w:val="none" w:sz="0" w:space="0" w:color="auto"/>
            <w:right w:val="none" w:sz="0" w:space="0" w:color="auto"/>
          </w:divBdr>
        </w:div>
        <w:div w:id="806316793">
          <w:marLeft w:val="0"/>
          <w:marRight w:val="0"/>
          <w:marTop w:val="0"/>
          <w:marBottom w:val="0"/>
          <w:divBdr>
            <w:top w:val="none" w:sz="0" w:space="0" w:color="auto"/>
            <w:left w:val="none" w:sz="0" w:space="0" w:color="auto"/>
            <w:bottom w:val="none" w:sz="0" w:space="0" w:color="auto"/>
            <w:right w:val="none" w:sz="0" w:space="0" w:color="auto"/>
          </w:divBdr>
        </w:div>
        <w:div w:id="84961544">
          <w:marLeft w:val="0"/>
          <w:marRight w:val="0"/>
          <w:marTop w:val="0"/>
          <w:marBottom w:val="0"/>
          <w:divBdr>
            <w:top w:val="none" w:sz="0" w:space="0" w:color="auto"/>
            <w:left w:val="none" w:sz="0" w:space="0" w:color="auto"/>
            <w:bottom w:val="none" w:sz="0" w:space="0" w:color="auto"/>
            <w:right w:val="none" w:sz="0" w:space="0" w:color="auto"/>
          </w:divBdr>
        </w:div>
        <w:div w:id="227615576">
          <w:marLeft w:val="0"/>
          <w:marRight w:val="0"/>
          <w:marTop w:val="0"/>
          <w:marBottom w:val="0"/>
          <w:divBdr>
            <w:top w:val="none" w:sz="0" w:space="0" w:color="auto"/>
            <w:left w:val="none" w:sz="0" w:space="0" w:color="auto"/>
            <w:bottom w:val="none" w:sz="0" w:space="0" w:color="auto"/>
            <w:right w:val="none" w:sz="0" w:space="0" w:color="auto"/>
          </w:divBdr>
        </w:div>
        <w:div w:id="1692221455">
          <w:marLeft w:val="0"/>
          <w:marRight w:val="0"/>
          <w:marTop w:val="0"/>
          <w:marBottom w:val="0"/>
          <w:divBdr>
            <w:top w:val="none" w:sz="0" w:space="0" w:color="auto"/>
            <w:left w:val="none" w:sz="0" w:space="0" w:color="auto"/>
            <w:bottom w:val="none" w:sz="0" w:space="0" w:color="auto"/>
            <w:right w:val="none" w:sz="0" w:space="0" w:color="auto"/>
          </w:divBdr>
        </w:div>
        <w:div w:id="334000364">
          <w:marLeft w:val="0"/>
          <w:marRight w:val="0"/>
          <w:marTop w:val="0"/>
          <w:marBottom w:val="0"/>
          <w:divBdr>
            <w:top w:val="none" w:sz="0" w:space="0" w:color="auto"/>
            <w:left w:val="none" w:sz="0" w:space="0" w:color="auto"/>
            <w:bottom w:val="none" w:sz="0" w:space="0" w:color="auto"/>
            <w:right w:val="none" w:sz="0" w:space="0" w:color="auto"/>
          </w:divBdr>
        </w:div>
        <w:div w:id="717555929">
          <w:marLeft w:val="0"/>
          <w:marRight w:val="0"/>
          <w:marTop w:val="0"/>
          <w:marBottom w:val="0"/>
          <w:divBdr>
            <w:top w:val="none" w:sz="0" w:space="0" w:color="auto"/>
            <w:left w:val="none" w:sz="0" w:space="0" w:color="auto"/>
            <w:bottom w:val="none" w:sz="0" w:space="0" w:color="auto"/>
            <w:right w:val="none" w:sz="0" w:space="0" w:color="auto"/>
          </w:divBdr>
        </w:div>
        <w:div w:id="2094888681">
          <w:marLeft w:val="0"/>
          <w:marRight w:val="0"/>
          <w:marTop w:val="0"/>
          <w:marBottom w:val="0"/>
          <w:divBdr>
            <w:top w:val="none" w:sz="0" w:space="0" w:color="auto"/>
            <w:left w:val="none" w:sz="0" w:space="0" w:color="auto"/>
            <w:bottom w:val="none" w:sz="0" w:space="0" w:color="auto"/>
            <w:right w:val="none" w:sz="0" w:space="0" w:color="auto"/>
          </w:divBdr>
        </w:div>
        <w:div w:id="2020231260">
          <w:marLeft w:val="0"/>
          <w:marRight w:val="0"/>
          <w:marTop w:val="0"/>
          <w:marBottom w:val="0"/>
          <w:divBdr>
            <w:top w:val="none" w:sz="0" w:space="0" w:color="auto"/>
            <w:left w:val="none" w:sz="0" w:space="0" w:color="auto"/>
            <w:bottom w:val="none" w:sz="0" w:space="0" w:color="auto"/>
            <w:right w:val="none" w:sz="0" w:space="0" w:color="auto"/>
          </w:divBdr>
        </w:div>
        <w:div w:id="465661294">
          <w:marLeft w:val="0"/>
          <w:marRight w:val="0"/>
          <w:marTop w:val="0"/>
          <w:marBottom w:val="0"/>
          <w:divBdr>
            <w:top w:val="none" w:sz="0" w:space="0" w:color="auto"/>
            <w:left w:val="none" w:sz="0" w:space="0" w:color="auto"/>
            <w:bottom w:val="none" w:sz="0" w:space="0" w:color="auto"/>
            <w:right w:val="none" w:sz="0" w:space="0" w:color="auto"/>
          </w:divBdr>
        </w:div>
        <w:div w:id="948657571">
          <w:marLeft w:val="0"/>
          <w:marRight w:val="0"/>
          <w:marTop w:val="0"/>
          <w:marBottom w:val="0"/>
          <w:divBdr>
            <w:top w:val="none" w:sz="0" w:space="0" w:color="auto"/>
            <w:left w:val="none" w:sz="0" w:space="0" w:color="auto"/>
            <w:bottom w:val="none" w:sz="0" w:space="0" w:color="auto"/>
            <w:right w:val="none" w:sz="0" w:space="0" w:color="auto"/>
          </w:divBdr>
        </w:div>
        <w:div w:id="1714423627">
          <w:marLeft w:val="0"/>
          <w:marRight w:val="0"/>
          <w:marTop w:val="0"/>
          <w:marBottom w:val="0"/>
          <w:divBdr>
            <w:top w:val="none" w:sz="0" w:space="0" w:color="auto"/>
            <w:left w:val="none" w:sz="0" w:space="0" w:color="auto"/>
            <w:bottom w:val="none" w:sz="0" w:space="0" w:color="auto"/>
            <w:right w:val="none" w:sz="0" w:space="0" w:color="auto"/>
          </w:divBdr>
        </w:div>
        <w:div w:id="1928659338">
          <w:marLeft w:val="0"/>
          <w:marRight w:val="0"/>
          <w:marTop w:val="0"/>
          <w:marBottom w:val="0"/>
          <w:divBdr>
            <w:top w:val="none" w:sz="0" w:space="0" w:color="auto"/>
            <w:left w:val="none" w:sz="0" w:space="0" w:color="auto"/>
            <w:bottom w:val="none" w:sz="0" w:space="0" w:color="auto"/>
            <w:right w:val="none" w:sz="0" w:space="0" w:color="auto"/>
          </w:divBdr>
        </w:div>
        <w:div w:id="394158633">
          <w:marLeft w:val="0"/>
          <w:marRight w:val="0"/>
          <w:marTop w:val="0"/>
          <w:marBottom w:val="0"/>
          <w:divBdr>
            <w:top w:val="none" w:sz="0" w:space="0" w:color="auto"/>
            <w:left w:val="none" w:sz="0" w:space="0" w:color="auto"/>
            <w:bottom w:val="none" w:sz="0" w:space="0" w:color="auto"/>
            <w:right w:val="none" w:sz="0" w:space="0" w:color="auto"/>
          </w:divBdr>
        </w:div>
        <w:div w:id="1583761263">
          <w:marLeft w:val="0"/>
          <w:marRight w:val="0"/>
          <w:marTop w:val="0"/>
          <w:marBottom w:val="0"/>
          <w:divBdr>
            <w:top w:val="none" w:sz="0" w:space="0" w:color="auto"/>
            <w:left w:val="none" w:sz="0" w:space="0" w:color="auto"/>
            <w:bottom w:val="none" w:sz="0" w:space="0" w:color="auto"/>
            <w:right w:val="none" w:sz="0" w:space="0" w:color="auto"/>
          </w:divBdr>
        </w:div>
        <w:div w:id="9264">
          <w:marLeft w:val="0"/>
          <w:marRight w:val="0"/>
          <w:marTop w:val="0"/>
          <w:marBottom w:val="0"/>
          <w:divBdr>
            <w:top w:val="none" w:sz="0" w:space="0" w:color="auto"/>
            <w:left w:val="none" w:sz="0" w:space="0" w:color="auto"/>
            <w:bottom w:val="none" w:sz="0" w:space="0" w:color="auto"/>
            <w:right w:val="none" w:sz="0" w:space="0" w:color="auto"/>
          </w:divBdr>
        </w:div>
        <w:div w:id="1770465844">
          <w:marLeft w:val="0"/>
          <w:marRight w:val="0"/>
          <w:marTop w:val="0"/>
          <w:marBottom w:val="0"/>
          <w:divBdr>
            <w:top w:val="none" w:sz="0" w:space="0" w:color="auto"/>
            <w:left w:val="none" w:sz="0" w:space="0" w:color="auto"/>
            <w:bottom w:val="none" w:sz="0" w:space="0" w:color="auto"/>
            <w:right w:val="none" w:sz="0" w:space="0" w:color="auto"/>
          </w:divBdr>
        </w:div>
        <w:div w:id="569736995">
          <w:marLeft w:val="0"/>
          <w:marRight w:val="0"/>
          <w:marTop w:val="0"/>
          <w:marBottom w:val="0"/>
          <w:divBdr>
            <w:top w:val="none" w:sz="0" w:space="0" w:color="auto"/>
            <w:left w:val="none" w:sz="0" w:space="0" w:color="auto"/>
            <w:bottom w:val="none" w:sz="0" w:space="0" w:color="auto"/>
            <w:right w:val="none" w:sz="0" w:space="0" w:color="auto"/>
          </w:divBdr>
        </w:div>
        <w:div w:id="379747968">
          <w:marLeft w:val="0"/>
          <w:marRight w:val="0"/>
          <w:marTop w:val="0"/>
          <w:marBottom w:val="0"/>
          <w:divBdr>
            <w:top w:val="none" w:sz="0" w:space="0" w:color="auto"/>
            <w:left w:val="none" w:sz="0" w:space="0" w:color="auto"/>
            <w:bottom w:val="none" w:sz="0" w:space="0" w:color="auto"/>
            <w:right w:val="none" w:sz="0" w:space="0" w:color="auto"/>
          </w:divBdr>
        </w:div>
        <w:div w:id="547642604">
          <w:marLeft w:val="0"/>
          <w:marRight w:val="0"/>
          <w:marTop w:val="0"/>
          <w:marBottom w:val="0"/>
          <w:divBdr>
            <w:top w:val="none" w:sz="0" w:space="0" w:color="auto"/>
            <w:left w:val="none" w:sz="0" w:space="0" w:color="auto"/>
            <w:bottom w:val="none" w:sz="0" w:space="0" w:color="auto"/>
            <w:right w:val="none" w:sz="0" w:space="0" w:color="auto"/>
          </w:divBdr>
        </w:div>
        <w:div w:id="2086797866">
          <w:marLeft w:val="0"/>
          <w:marRight w:val="0"/>
          <w:marTop w:val="0"/>
          <w:marBottom w:val="0"/>
          <w:divBdr>
            <w:top w:val="none" w:sz="0" w:space="0" w:color="auto"/>
            <w:left w:val="none" w:sz="0" w:space="0" w:color="auto"/>
            <w:bottom w:val="none" w:sz="0" w:space="0" w:color="auto"/>
            <w:right w:val="none" w:sz="0" w:space="0" w:color="auto"/>
          </w:divBdr>
        </w:div>
        <w:div w:id="247690507">
          <w:marLeft w:val="0"/>
          <w:marRight w:val="0"/>
          <w:marTop w:val="0"/>
          <w:marBottom w:val="0"/>
          <w:divBdr>
            <w:top w:val="none" w:sz="0" w:space="0" w:color="auto"/>
            <w:left w:val="none" w:sz="0" w:space="0" w:color="auto"/>
            <w:bottom w:val="none" w:sz="0" w:space="0" w:color="auto"/>
            <w:right w:val="none" w:sz="0" w:space="0" w:color="auto"/>
          </w:divBdr>
        </w:div>
        <w:div w:id="1579635360">
          <w:marLeft w:val="0"/>
          <w:marRight w:val="0"/>
          <w:marTop w:val="0"/>
          <w:marBottom w:val="0"/>
          <w:divBdr>
            <w:top w:val="none" w:sz="0" w:space="0" w:color="auto"/>
            <w:left w:val="none" w:sz="0" w:space="0" w:color="auto"/>
            <w:bottom w:val="none" w:sz="0" w:space="0" w:color="auto"/>
            <w:right w:val="none" w:sz="0" w:space="0" w:color="auto"/>
          </w:divBdr>
        </w:div>
        <w:div w:id="1828016584">
          <w:marLeft w:val="0"/>
          <w:marRight w:val="0"/>
          <w:marTop w:val="0"/>
          <w:marBottom w:val="0"/>
          <w:divBdr>
            <w:top w:val="none" w:sz="0" w:space="0" w:color="auto"/>
            <w:left w:val="none" w:sz="0" w:space="0" w:color="auto"/>
            <w:bottom w:val="none" w:sz="0" w:space="0" w:color="auto"/>
            <w:right w:val="none" w:sz="0" w:space="0" w:color="auto"/>
          </w:divBdr>
        </w:div>
        <w:div w:id="2081632376">
          <w:marLeft w:val="0"/>
          <w:marRight w:val="0"/>
          <w:marTop w:val="0"/>
          <w:marBottom w:val="0"/>
          <w:divBdr>
            <w:top w:val="none" w:sz="0" w:space="0" w:color="auto"/>
            <w:left w:val="none" w:sz="0" w:space="0" w:color="auto"/>
            <w:bottom w:val="none" w:sz="0" w:space="0" w:color="auto"/>
            <w:right w:val="none" w:sz="0" w:space="0" w:color="auto"/>
          </w:divBdr>
        </w:div>
        <w:div w:id="2072650589">
          <w:marLeft w:val="0"/>
          <w:marRight w:val="0"/>
          <w:marTop w:val="0"/>
          <w:marBottom w:val="0"/>
          <w:divBdr>
            <w:top w:val="none" w:sz="0" w:space="0" w:color="auto"/>
            <w:left w:val="none" w:sz="0" w:space="0" w:color="auto"/>
            <w:bottom w:val="none" w:sz="0" w:space="0" w:color="auto"/>
            <w:right w:val="none" w:sz="0" w:space="0" w:color="auto"/>
          </w:divBdr>
        </w:div>
        <w:div w:id="895313067">
          <w:marLeft w:val="0"/>
          <w:marRight w:val="0"/>
          <w:marTop w:val="0"/>
          <w:marBottom w:val="0"/>
          <w:divBdr>
            <w:top w:val="none" w:sz="0" w:space="0" w:color="auto"/>
            <w:left w:val="none" w:sz="0" w:space="0" w:color="auto"/>
            <w:bottom w:val="none" w:sz="0" w:space="0" w:color="auto"/>
            <w:right w:val="none" w:sz="0" w:space="0" w:color="auto"/>
          </w:divBdr>
        </w:div>
        <w:div w:id="318073852">
          <w:marLeft w:val="0"/>
          <w:marRight w:val="0"/>
          <w:marTop w:val="0"/>
          <w:marBottom w:val="0"/>
          <w:divBdr>
            <w:top w:val="none" w:sz="0" w:space="0" w:color="auto"/>
            <w:left w:val="none" w:sz="0" w:space="0" w:color="auto"/>
            <w:bottom w:val="none" w:sz="0" w:space="0" w:color="auto"/>
            <w:right w:val="none" w:sz="0" w:space="0" w:color="auto"/>
          </w:divBdr>
        </w:div>
        <w:div w:id="1456018605">
          <w:marLeft w:val="0"/>
          <w:marRight w:val="0"/>
          <w:marTop w:val="0"/>
          <w:marBottom w:val="0"/>
          <w:divBdr>
            <w:top w:val="none" w:sz="0" w:space="0" w:color="auto"/>
            <w:left w:val="none" w:sz="0" w:space="0" w:color="auto"/>
            <w:bottom w:val="none" w:sz="0" w:space="0" w:color="auto"/>
            <w:right w:val="none" w:sz="0" w:space="0" w:color="auto"/>
          </w:divBdr>
        </w:div>
        <w:div w:id="1343051229">
          <w:marLeft w:val="0"/>
          <w:marRight w:val="0"/>
          <w:marTop w:val="0"/>
          <w:marBottom w:val="0"/>
          <w:divBdr>
            <w:top w:val="none" w:sz="0" w:space="0" w:color="auto"/>
            <w:left w:val="none" w:sz="0" w:space="0" w:color="auto"/>
            <w:bottom w:val="none" w:sz="0" w:space="0" w:color="auto"/>
            <w:right w:val="none" w:sz="0" w:space="0" w:color="auto"/>
          </w:divBdr>
        </w:div>
        <w:div w:id="81923343">
          <w:marLeft w:val="0"/>
          <w:marRight w:val="0"/>
          <w:marTop w:val="0"/>
          <w:marBottom w:val="0"/>
          <w:divBdr>
            <w:top w:val="none" w:sz="0" w:space="0" w:color="auto"/>
            <w:left w:val="none" w:sz="0" w:space="0" w:color="auto"/>
            <w:bottom w:val="none" w:sz="0" w:space="0" w:color="auto"/>
            <w:right w:val="none" w:sz="0" w:space="0" w:color="auto"/>
          </w:divBdr>
        </w:div>
        <w:div w:id="2102138113">
          <w:marLeft w:val="0"/>
          <w:marRight w:val="0"/>
          <w:marTop w:val="0"/>
          <w:marBottom w:val="0"/>
          <w:divBdr>
            <w:top w:val="none" w:sz="0" w:space="0" w:color="auto"/>
            <w:left w:val="none" w:sz="0" w:space="0" w:color="auto"/>
            <w:bottom w:val="none" w:sz="0" w:space="0" w:color="auto"/>
            <w:right w:val="none" w:sz="0" w:space="0" w:color="auto"/>
          </w:divBdr>
        </w:div>
        <w:div w:id="1171794179">
          <w:marLeft w:val="0"/>
          <w:marRight w:val="0"/>
          <w:marTop w:val="0"/>
          <w:marBottom w:val="0"/>
          <w:divBdr>
            <w:top w:val="none" w:sz="0" w:space="0" w:color="auto"/>
            <w:left w:val="none" w:sz="0" w:space="0" w:color="auto"/>
            <w:bottom w:val="none" w:sz="0" w:space="0" w:color="auto"/>
            <w:right w:val="none" w:sz="0" w:space="0" w:color="auto"/>
          </w:divBdr>
        </w:div>
        <w:div w:id="1880699058">
          <w:marLeft w:val="0"/>
          <w:marRight w:val="0"/>
          <w:marTop w:val="0"/>
          <w:marBottom w:val="0"/>
          <w:divBdr>
            <w:top w:val="none" w:sz="0" w:space="0" w:color="auto"/>
            <w:left w:val="none" w:sz="0" w:space="0" w:color="auto"/>
            <w:bottom w:val="none" w:sz="0" w:space="0" w:color="auto"/>
            <w:right w:val="none" w:sz="0" w:space="0" w:color="auto"/>
          </w:divBdr>
        </w:div>
        <w:div w:id="888568962">
          <w:marLeft w:val="0"/>
          <w:marRight w:val="0"/>
          <w:marTop w:val="0"/>
          <w:marBottom w:val="0"/>
          <w:divBdr>
            <w:top w:val="none" w:sz="0" w:space="0" w:color="auto"/>
            <w:left w:val="none" w:sz="0" w:space="0" w:color="auto"/>
            <w:bottom w:val="none" w:sz="0" w:space="0" w:color="auto"/>
            <w:right w:val="none" w:sz="0" w:space="0" w:color="auto"/>
          </w:divBdr>
        </w:div>
        <w:div w:id="572357471">
          <w:marLeft w:val="0"/>
          <w:marRight w:val="0"/>
          <w:marTop w:val="0"/>
          <w:marBottom w:val="0"/>
          <w:divBdr>
            <w:top w:val="none" w:sz="0" w:space="0" w:color="auto"/>
            <w:left w:val="none" w:sz="0" w:space="0" w:color="auto"/>
            <w:bottom w:val="none" w:sz="0" w:space="0" w:color="auto"/>
            <w:right w:val="none" w:sz="0" w:space="0" w:color="auto"/>
          </w:divBdr>
        </w:div>
        <w:div w:id="621694803">
          <w:marLeft w:val="0"/>
          <w:marRight w:val="0"/>
          <w:marTop w:val="0"/>
          <w:marBottom w:val="0"/>
          <w:divBdr>
            <w:top w:val="none" w:sz="0" w:space="0" w:color="auto"/>
            <w:left w:val="none" w:sz="0" w:space="0" w:color="auto"/>
            <w:bottom w:val="none" w:sz="0" w:space="0" w:color="auto"/>
            <w:right w:val="none" w:sz="0" w:space="0" w:color="auto"/>
          </w:divBdr>
        </w:div>
        <w:div w:id="475608153">
          <w:marLeft w:val="0"/>
          <w:marRight w:val="0"/>
          <w:marTop w:val="0"/>
          <w:marBottom w:val="0"/>
          <w:divBdr>
            <w:top w:val="none" w:sz="0" w:space="0" w:color="auto"/>
            <w:left w:val="none" w:sz="0" w:space="0" w:color="auto"/>
            <w:bottom w:val="none" w:sz="0" w:space="0" w:color="auto"/>
            <w:right w:val="none" w:sz="0" w:space="0" w:color="auto"/>
          </w:divBdr>
        </w:div>
        <w:div w:id="1595943386">
          <w:marLeft w:val="0"/>
          <w:marRight w:val="0"/>
          <w:marTop w:val="0"/>
          <w:marBottom w:val="0"/>
          <w:divBdr>
            <w:top w:val="none" w:sz="0" w:space="0" w:color="auto"/>
            <w:left w:val="none" w:sz="0" w:space="0" w:color="auto"/>
            <w:bottom w:val="none" w:sz="0" w:space="0" w:color="auto"/>
            <w:right w:val="none" w:sz="0" w:space="0" w:color="auto"/>
          </w:divBdr>
        </w:div>
        <w:div w:id="624624972">
          <w:marLeft w:val="0"/>
          <w:marRight w:val="0"/>
          <w:marTop w:val="0"/>
          <w:marBottom w:val="0"/>
          <w:divBdr>
            <w:top w:val="none" w:sz="0" w:space="0" w:color="auto"/>
            <w:left w:val="none" w:sz="0" w:space="0" w:color="auto"/>
            <w:bottom w:val="none" w:sz="0" w:space="0" w:color="auto"/>
            <w:right w:val="none" w:sz="0" w:space="0" w:color="auto"/>
          </w:divBdr>
        </w:div>
        <w:div w:id="1094745141">
          <w:marLeft w:val="0"/>
          <w:marRight w:val="0"/>
          <w:marTop w:val="0"/>
          <w:marBottom w:val="0"/>
          <w:divBdr>
            <w:top w:val="none" w:sz="0" w:space="0" w:color="auto"/>
            <w:left w:val="none" w:sz="0" w:space="0" w:color="auto"/>
            <w:bottom w:val="none" w:sz="0" w:space="0" w:color="auto"/>
            <w:right w:val="none" w:sz="0" w:space="0" w:color="auto"/>
          </w:divBdr>
        </w:div>
        <w:div w:id="433013696">
          <w:marLeft w:val="0"/>
          <w:marRight w:val="0"/>
          <w:marTop w:val="0"/>
          <w:marBottom w:val="0"/>
          <w:divBdr>
            <w:top w:val="none" w:sz="0" w:space="0" w:color="auto"/>
            <w:left w:val="none" w:sz="0" w:space="0" w:color="auto"/>
            <w:bottom w:val="none" w:sz="0" w:space="0" w:color="auto"/>
            <w:right w:val="none" w:sz="0" w:space="0" w:color="auto"/>
          </w:divBdr>
        </w:div>
        <w:div w:id="1227380151">
          <w:marLeft w:val="0"/>
          <w:marRight w:val="0"/>
          <w:marTop w:val="0"/>
          <w:marBottom w:val="0"/>
          <w:divBdr>
            <w:top w:val="none" w:sz="0" w:space="0" w:color="auto"/>
            <w:left w:val="none" w:sz="0" w:space="0" w:color="auto"/>
            <w:bottom w:val="none" w:sz="0" w:space="0" w:color="auto"/>
            <w:right w:val="none" w:sz="0" w:space="0" w:color="auto"/>
          </w:divBdr>
        </w:div>
        <w:div w:id="31148696">
          <w:marLeft w:val="0"/>
          <w:marRight w:val="0"/>
          <w:marTop w:val="0"/>
          <w:marBottom w:val="0"/>
          <w:divBdr>
            <w:top w:val="none" w:sz="0" w:space="0" w:color="auto"/>
            <w:left w:val="none" w:sz="0" w:space="0" w:color="auto"/>
            <w:bottom w:val="none" w:sz="0" w:space="0" w:color="auto"/>
            <w:right w:val="none" w:sz="0" w:space="0" w:color="auto"/>
          </w:divBdr>
        </w:div>
        <w:div w:id="1503740855">
          <w:marLeft w:val="0"/>
          <w:marRight w:val="0"/>
          <w:marTop w:val="0"/>
          <w:marBottom w:val="0"/>
          <w:divBdr>
            <w:top w:val="none" w:sz="0" w:space="0" w:color="auto"/>
            <w:left w:val="none" w:sz="0" w:space="0" w:color="auto"/>
            <w:bottom w:val="none" w:sz="0" w:space="0" w:color="auto"/>
            <w:right w:val="none" w:sz="0" w:space="0" w:color="auto"/>
          </w:divBdr>
        </w:div>
        <w:div w:id="1372413710">
          <w:marLeft w:val="0"/>
          <w:marRight w:val="0"/>
          <w:marTop w:val="0"/>
          <w:marBottom w:val="0"/>
          <w:divBdr>
            <w:top w:val="none" w:sz="0" w:space="0" w:color="auto"/>
            <w:left w:val="none" w:sz="0" w:space="0" w:color="auto"/>
            <w:bottom w:val="none" w:sz="0" w:space="0" w:color="auto"/>
            <w:right w:val="none" w:sz="0" w:space="0" w:color="auto"/>
          </w:divBdr>
        </w:div>
        <w:div w:id="1091009231">
          <w:marLeft w:val="0"/>
          <w:marRight w:val="0"/>
          <w:marTop w:val="0"/>
          <w:marBottom w:val="0"/>
          <w:divBdr>
            <w:top w:val="none" w:sz="0" w:space="0" w:color="auto"/>
            <w:left w:val="none" w:sz="0" w:space="0" w:color="auto"/>
            <w:bottom w:val="none" w:sz="0" w:space="0" w:color="auto"/>
            <w:right w:val="none" w:sz="0" w:space="0" w:color="auto"/>
          </w:divBdr>
        </w:div>
        <w:div w:id="222063645">
          <w:marLeft w:val="0"/>
          <w:marRight w:val="0"/>
          <w:marTop w:val="0"/>
          <w:marBottom w:val="0"/>
          <w:divBdr>
            <w:top w:val="none" w:sz="0" w:space="0" w:color="auto"/>
            <w:left w:val="none" w:sz="0" w:space="0" w:color="auto"/>
            <w:bottom w:val="none" w:sz="0" w:space="0" w:color="auto"/>
            <w:right w:val="none" w:sz="0" w:space="0" w:color="auto"/>
          </w:divBdr>
        </w:div>
        <w:div w:id="1284725228">
          <w:marLeft w:val="0"/>
          <w:marRight w:val="0"/>
          <w:marTop w:val="0"/>
          <w:marBottom w:val="0"/>
          <w:divBdr>
            <w:top w:val="none" w:sz="0" w:space="0" w:color="auto"/>
            <w:left w:val="none" w:sz="0" w:space="0" w:color="auto"/>
            <w:bottom w:val="none" w:sz="0" w:space="0" w:color="auto"/>
            <w:right w:val="none" w:sz="0" w:space="0" w:color="auto"/>
          </w:divBdr>
        </w:div>
        <w:div w:id="1556816463">
          <w:marLeft w:val="0"/>
          <w:marRight w:val="0"/>
          <w:marTop w:val="0"/>
          <w:marBottom w:val="0"/>
          <w:divBdr>
            <w:top w:val="none" w:sz="0" w:space="0" w:color="auto"/>
            <w:left w:val="none" w:sz="0" w:space="0" w:color="auto"/>
            <w:bottom w:val="none" w:sz="0" w:space="0" w:color="auto"/>
            <w:right w:val="none" w:sz="0" w:space="0" w:color="auto"/>
          </w:divBdr>
        </w:div>
        <w:div w:id="837306596">
          <w:marLeft w:val="0"/>
          <w:marRight w:val="0"/>
          <w:marTop w:val="0"/>
          <w:marBottom w:val="0"/>
          <w:divBdr>
            <w:top w:val="none" w:sz="0" w:space="0" w:color="auto"/>
            <w:left w:val="none" w:sz="0" w:space="0" w:color="auto"/>
            <w:bottom w:val="none" w:sz="0" w:space="0" w:color="auto"/>
            <w:right w:val="none" w:sz="0" w:space="0" w:color="auto"/>
          </w:divBdr>
        </w:div>
        <w:div w:id="2093115197">
          <w:marLeft w:val="0"/>
          <w:marRight w:val="0"/>
          <w:marTop w:val="0"/>
          <w:marBottom w:val="0"/>
          <w:divBdr>
            <w:top w:val="none" w:sz="0" w:space="0" w:color="auto"/>
            <w:left w:val="none" w:sz="0" w:space="0" w:color="auto"/>
            <w:bottom w:val="none" w:sz="0" w:space="0" w:color="auto"/>
            <w:right w:val="none" w:sz="0" w:space="0" w:color="auto"/>
          </w:divBdr>
        </w:div>
        <w:div w:id="621349794">
          <w:marLeft w:val="0"/>
          <w:marRight w:val="0"/>
          <w:marTop w:val="0"/>
          <w:marBottom w:val="0"/>
          <w:divBdr>
            <w:top w:val="none" w:sz="0" w:space="0" w:color="auto"/>
            <w:left w:val="none" w:sz="0" w:space="0" w:color="auto"/>
            <w:bottom w:val="none" w:sz="0" w:space="0" w:color="auto"/>
            <w:right w:val="none" w:sz="0" w:space="0" w:color="auto"/>
          </w:divBdr>
        </w:div>
        <w:div w:id="868488357">
          <w:marLeft w:val="0"/>
          <w:marRight w:val="0"/>
          <w:marTop w:val="0"/>
          <w:marBottom w:val="0"/>
          <w:divBdr>
            <w:top w:val="none" w:sz="0" w:space="0" w:color="auto"/>
            <w:left w:val="none" w:sz="0" w:space="0" w:color="auto"/>
            <w:bottom w:val="none" w:sz="0" w:space="0" w:color="auto"/>
            <w:right w:val="none" w:sz="0" w:space="0" w:color="auto"/>
          </w:divBdr>
        </w:div>
        <w:div w:id="48043412">
          <w:marLeft w:val="0"/>
          <w:marRight w:val="0"/>
          <w:marTop w:val="0"/>
          <w:marBottom w:val="0"/>
          <w:divBdr>
            <w:top w:val="none" w:sz="0" w:space="0" w:color="auto"/>
            <w:left w:val="none" w:sz="0" w:space="0" w:color="auto"/>
            <w:bottom w:val="none" w:sz="0" w:space="0" w:color="auto"/>
            <w:right w:val="none" w:sz="0" w:space="0" w:color="auto"/>
          </w:divBdr>
        </w:div>
        <w:div w:id="1830439430">
          <w:marLeft w:val="0"/>
          <w:marRight w:val="0"/>
          <w:marTop w:val="0"/>
          <w:marBottom w:val="0"/>
          <w:divBdr>
            <w:top w:val="none" w:sz="0" w:space="0" w:color="auto"/>
            <w:left w:val="none" w:sz="0" w:space="0" w:color="auto"/>
            <w:bottom w:val="none" w:sz="0" w:space="0" w:color="auto"/>
            <w:right w:val="none" w:sz="0" w:space="0" w:color="auto"/>
          </w:divBdr>
        </w:div>
        <w:div w:id="1637368237">
          <w:marLeft w:val="0"/>
          <w:marRight w:val="0"/>
          <w:marTop w:val="0"/>
          <w:marBottom w:val="0"/>
          <w:divBdr>
            <w:top w:val="none" w:sz="0" w:space="0" w:color="auto"/>
            <w:left w:val="none" w:sz="0" w:space="0" w:color="auto"/>
            <w:bottom w:val="none" w:sz="0" w:space="0" w:color="auto"/>
            <w:right w:val="none" w:sz="0" w:space="0" w:color="auto"/>
          </w:divBdr>
        </w:div>
        <w:div w:id="623535873">
          <w:marLeft w:val="0"/>
          <w:marRight w:val="0"/>
          <w:marTop w:val="0"/>
          <w:marBottom w:val="0"/>
          <w:divBdr>
            <w:top w:val="none" w:sz="0" w:space="0" w:color="auto"/>
            <w:left w:val="none" w:sz="0" w:space="0" w:color="auto"/>
            <w:bottom w:val="none" w:sz="0" w:space="0" w:color="auto"/>
            <w:right w:val="none" w:sz="0" w:space="0" w:color="auto"/>
          </w:divBdr>
        </w:div>
        <w:div w:id="770274951">
          <w:marLeft w:val="0"/>
          <w:marRight w:val="0"/>
          <w:marTop w:val="0"/>
          <w:marBottom w:val="0"/>
          <w:divBdr>
            <w:top w:val="none" w:sz="0" w:space="0" w:color="auto"/>
            <w:left w:val="none" w:sz="0" w:space="0" w:color="auto"/>
            <w:bottom w:val="none" w:sz="0" w:space="0" w:color="auto"/>
            <w:right w:val="none" w:sz="0" w:space="0" w:color="auto"/>
          </w:divBdr>
        </w:div>
        <w:div w:id="1346590925">
          <w:marLeft w:val="0"/>
          <w:marRight w:val="0"/>
          <w:marTop w:val="0"/>
          <w:marBottom w:val="0"/>
          <w:divBdr>
            <w:top w:val="none" w:sz="0" w:space="0" w:color="auto"/>
            <w:left w:val="none" w:sz="0" w:space="0" w:color="auto"/>
            <w:bottom w:val="none" w:sz="0" w:space="0" w:color="auto"/>
            <w:right w:val="none" w:sz="0" w:space="0" w:color="auto"/>
          </w:divBdr>
        </w:div>
        <w:div w:id="1745952195">
          <w:marLeft w:val="0"/>
          <w:marRight w:val="0"/>
          <w:marTop w:val="0"/>
          <w:marBottom w:val="0"/>
          <w:divBdr>
            <w:top w:val="none" w:sz="0" w:space="0" w:color="auto"/>
            <w:left w:val="none" w:sz="0" w:space="0" w:color="auto"/>
            <w:bottom w:val="none" w:sz="0" w:space="0" w:color="auto"/>
            <w:right w:val="none" w:sz="0" w:space="0" w:color="auto"/>
          </w:divBdr>
        </w:div>
        <w:div w:id="1365473729">
          <w:marLeft w:val="0"/>
          <w:marRight w:val="0"/>
          <w:marTop w:val="0"/>
          <w:marBottom w:val="0"/>
          <w:divBdr>
            <w:top w:val="none" w:sz="0" w:space="0" w:color="auto"/>
            <w:left w:val="none" w:sz="0" w:space="0" w:color="auto"/>
            <w:bottom w:val="none" w:sz="0" w:space="0" w:color="auto"/>
            <w:right w:val="none" w:sz="0" w:space="0" w:color="auto"/>
          </w:divBdr>
        </w:div>
        <w:div w:id="528375973">
          <w:marLeft w:val="0"/>
          <w:marRight w:val="0"/>
          <w:marTop w:val="0"/>
          <w:marBottom w:val="0"/>
          <w:divBdr>
            <w:top w:val="none" w:sz="0" w:space="0" w:color="auto"/>
            <w:left w:val="none" w:sz="0" w:space="0" w:color="auto"/>
            <w:bottom w:val="none" w:sz="0" w:space="0" w:color="auto"/>
            <w:right w:val="none" w:sz="0" w:space="0" w:color="auto"/>
          </w:divBdr>
        </w:div>
        <w:div w:id="1201087047">
          <w:marLeft w:val="0"/>
          <w:marRight w:val="0"/>
          <w:marTop w:val="0"/>
          <w:marBottom w:val="0"/>
          <w:divBdr>
            <w:top w:val="none" w:sz="0" w:space="0" w:color="auto"/>
            <w:left w:val="none" w:sz="0" w:space="0" w:color="auto"/>
            <w:bottom w:val="none" w:sz="0" w:space="0" w:color="auto"/>
            <w:right w:val="none" w:sz="0" w:space="0" w:color="auto"/>
          </w:divBdr>
        </w:div>
        <w:div w:id="2109111151">
          <w:marLeft w:val="0"/>
          <w:marRight w:val="0"/>
          <w:marTop w:val="0"/>
          <w:marBottom w:val="0"/>
          <w:divBdr>
            <w:top w:val="none" w:sz="0" w:space="0" w:color="auto"/>
            <w:left w:val="none" w:sz="0" w:space="0" w:color="auto"/>
            <w:bottom w:val="none" w:sz="0" w:space="0" w:color="auto"/>
            <w:right w:val="none" w:sz="0" w:space="0" w:color="auto"/>
          </w:divBdr>
        </w:div>
        <w:div w:id="2001495187">
          <w:marLeft w:val="0"/>
          <w:marRight w:val="0"/>
          <w:marTop w:val="0"/>
          <w:marBottom w:val="0"/>
          <w:divBdr>
            <w:top w:val="none" w:sz="0" w:space="0" w:color="auto"/>
            <w:left w:val="none" w:sz="0" w:space="0" w:color="auto"/>
            <w:bottom w:val="none" w:sz="0" w:space="0" w:color="auto"/>
            <w:right w:val="none" w:sz="0" w:space="0" w:color="auto"/>
          </w:divBdr>
        </w:div>
        <w:div w:id="193462389">
          <w:marLeft w:val="0"/>
          <w:marRight w:val="0"/>
          <w:marTop w:val="0"/>
          <w:marBottom w:val="0"/>
          <w:divBdr>
            <w:top w:val="none" w:sz="0" w:space="0" w:color="auto"/>
            <w:left w:val="none" w:sz="0" w:space="0" w:color="auto"/>
            <w:bottom w:val="none" w:sz="0" w:space="0" w:color="auto"/>
            <w:right w:val="none" w:sz="0" w:space="0" w:color="auto"/>
          </w:divBdr>
        </w:div>
        <w:div w:id="382364029">
          <w:marLeft w:val="0"/>
          <w:marRight w:val="0"/>
          <w:marTop w:val="0"/>
          <w:marBottom w:val="0"/>
          <w:divBdr>
            <w:top w:val="none" w:sz="0" w:space="0" w:color="auto"/>
            <w:left w:val="none" w:sz="0" w:space="0" w:color="auto"/>
            <w:bottom w:val="none" w:sz="0" w:space="0" w:color="auto"/>
            <w:right w:val="none" w:sz="0" w:space="0" w:color="auto"/>
          </w:divBdr>
        </w:div>
        <w:div w:id="1403026266">
          <w:marLeft w:val="0"/>
          <w:marRight w:val="0"/>
          <w:marTop w:val="0"/>
          <w:marBottom w:val="0"/>
          <w:divBdr>
            <w:top w:val="none" w:sz="0" w:space="0" w:color="auto"/>
            <w:left w:val="none" w:sz="0" w:space="0" w:color="auto"/>
            <w:bottom w:val="none" w:sz="0" w:space="0" w:color="auto"/>
            <w:right w:val="none" w:sz="0" w:space="0" w:color="auto"/>
          </w:divBdr>
        </w:div>
        <w:div w:id="1380713707">
          <w:marLeft w:val="0"/>
          <w:marRight w:val="0"/>
          <w:marTop w:val="0"/>
          <w:marBottom w:val="0"/>
          <w:divBdr>
            <w:top w:val="none" w:sz="0" w:space="0" w:color="auto"/>
            <w:left w:val="none" w:sz="0" w:space="0" w:color="auto"/>
            <w:bottom w:val="none" w:sz="0" w:space="0" w:color="auto"/>
            <w:right w:val="none" w:sz="0" w:space="0" w:color="auto"/>
          </w:divBdr>
        </w:div>
        <w:div w:id="1026490865">
          <w:marLeft w:val="0"/>
          <w:marRight w:val="0"/>
          <w:marTop w:val="0"/>
          <w:marBottom w:val="0"/>
          <w:divBdr>
            <w:top w:val="none" w:sz="0" w:space="0" w:color="auto"/>
            <w:left w:val="none" w:sz="0" w:space="0" w:color="auto"/>
            <w:bottom w:val="none" w:sz="0" w:space="0" w:color="auto"/>
            <w:right w:val="none" w:sz="0" w:space="0" w:color="auto"/>
          </w:divBdr>
        </w:div>
        <w:div w:id="2143379153">
          <w:marLeft w:val="0"/>
          <w:marRight w:val="0"/>
          <w:marTop w:val="0"/>
          <w:marBottom w:val="0"/>
          <w:divBdr>
            <w:top w:val="none" w:sz="0" w:space="0" w:color="auto"/>
            <w:left w:val="none" w:sz="0" w:space="0" w:color="auto"/>
            <w:bottom w:val="none" w:sz="0" w:space="0" w:color="auto"/>
            <w:right w:val="none" w:sz="0" w:space="0" w:color="auto"/>
          </w:divBdr>
        </w:div>
        <w:div w:id="711422262">
          <w:marLeft w:val="0"/>
          <w:marRight w:val="0"/>
          <w:marTop w:val="0"/>
          <w:marBottom w:val="0"/>
          <w:divBdr>
            <w:top w:val="none" w:sz="0" w:space="0" w:color="auto"/>
            <w:left w:val="none" w:sz="0" w:space="0" w:color="auto"/>
            <w:bottom w:val="none" w:sz="0" w:space="0" w:color="auto"/>
            <w:right w:val="none" w:sz="0" w:space="0" w:color="auto"/>
          </w:divBdr>
        </w:div>
        <w:div w:id="1335763980">
          <w:marLeft w:val="0"/>
          <w:marRight w:val="0"/>
          <w:marTop w:val="0"/>
          <w:marBottom w:val="0"/>
          <w:divBdr>
            <w:top w:val="none" w:sz="0" w:space="0" w:color="auto"/>
            <w:left w:val="none" w:sz="0" w:space="0" w:color="auto"/>
            <w:bottom w:val="none" w:sz="0" w:space="0" w:color="auto"/>
            <w:right w:val="none" w:sz="0" w:space="0" w:color="auto"/>
          </w:divBdr>
        </w:div>
        <w:div w:id="1779374797">
          <w:marLeft w:val="0"/>
          <w:marRight w:val="0"/>
          <w:marTop w:val="0"/>
          <w:marBottom w:val="0"/>
          <w:divBdr>
            <w:top w:val="none" w:sz="0" w:space="0" w:color="auto"/>
            <w:left w:val="none" w:sz="0" w:space="0" w:color="auto"/>
            <w:bottom w:val="none" w:sz="0" w:space="0" w:color="auto"/>
            <w:right w:val="none" w:sz="0" w:space="0" w:color="auto"/>
          </w:divBdr>
        </w:div>
        <w:div w:id="1041594491">
          <w:marLeft w:val="0"/>
          <w:marRight w:val="0"/>
          <w:marTop w:val="0"/>
          <w:marBottom w:val="0"/>
          <w:divBdr>
            <w:top w:val="none" w:sz="0" w:space="0" w:color="auto"/>
            <w:left w:val="none" w:sz="0" w:space="0" w:color="auto"/>
            <w:bottom w:val="none" w:sz="0" w:space="0" w:color="auto"/>
            <w:right w:val="none" w:sz="0" w:space="0" w:color="auto"/>
          </w:divBdr>
        </w:div>
        <w:div w:id="2016375649">
          <w:marLeft w:val="0"/>
          <w:marRight w:val="0"/>
          <w:marTop w:val="0"/>
          <w:marBottom w:val="0"/>
          <w:divBdr>
            <w:top w:val="none" w:sz="0" w:space="0" w:color="auto"/>
            <w:left w:val="none" w:sz="0" w:space="0" w:color="auto"/>
            <w:bottom w:val="none" w:sz="0" w:space="0" w:color="auto"/>
            <w:right w:val="none" w:sz="0" w:space="0" w:color="auto"/>
          </w:divBdr>
        </w:div>
        <w:div w:id="1920360662">
          <w:marLeft w:val="0"/>
          <w:marRight w:val="0"/>
          <w:marTop w:val="0"/>
          <w:marBottom w:val="0"/>
          <w:divBdr>
            <w:top w:val="none" w:sz="0" w:space="0" w:color="auto"/>
            <w:left w:val="none" w:sz="0" w:space="0" w:color="auto"/>
            <w:bottom w:val="none" w:sz="0" w:space="0" w:color="auto"/>
            <w:right w:val="none" w:sz="0" w:space="0" w:color="auto"/>
          </w:divBdr>
        </w:div>
        <w:div w:id="320668957">
          <w:marLeft w:val="0"/>
          <w:marRight w:val="0"/>
          <w:marTop w:val="0"/>
          <w:marBottom w:val="0"/>
          <w:divBdr>
            <w:top w:val="none" w:sz="0" w:space="0" w:color="auto"/>
            <w:left w:val="none" w:sz="0" w:space="0" w:color="auto"/>
            <w:bottom w:val="none" w:sz="0" w:space="0" w:color="auto"/>
            <w:right w:val="none" w:sz="0" w:space="0" w:color="auto"/>
          </w:divBdr>
        </w:div>
        <w:div w:id="854073652">
          <w:marLeft w:val="0"/>
          <w:marRight w:val="0"/>
          <w:marTop w:val="0"/>
          <w:marBottom w:val="0"/>
          <w:divBdr>
            <w:top w:val="none" w:sz="0" w:space="0" w:color="auto"/>
            <w:left w:val="none" w:sz="0" w:space="0" w:color="auto"/>
            <w:bottom w:val="none" w:sz="0" w:space="0" w:color="auto"/>
            <w:right w:val="none" w:sz="0" w:space="0" w:color="auto"/>
          </w:divBdr>
        </w:div>
        <w:div w:id="1430589031">
          <w:marLeft w:val="0"/>
          <w:marRight w:val="0"/>
          <w:marTop w:val="0"/>
          <w:marBottom w:val="0"/>
          <w:divBdr>
            <w:top w:val="none" w:sz="0" w:space="0" w:color="auto"/>
            <w:left w:val="none" w:sz="0" w:space="0" w:color="auto"/>
            <w:bottom w:val="none" w:sz="0" w:space="0" w:color="auto"/>
            <w:right w:val="none" w:sz="0" w:space="0" w:color="auto"/>
          </w:divBdr>
        </w:div>
        <w:div w:id="499125618">
          <w:marLeft w:val="0"/>
          <w:marRight w:val="0"/>
          <w:marTop w:val="0"/>
          <w:marBottom w:val="0"/>
          <w:divBdr>
            <w:top w:val="none" w:sz="0" w:space="0" w:color="auto"/>
            <w:left w:val="none" w:sz="0" w:space="0" w:color="auto"/>
            <w:bottom w:val="none" w:sz="0" w:space="0" w:color="auto"/>
            <w:right w:val="none" w:sz="0" w:space="0" w:color="auto"/>
          </w:divBdr>
        </w:div>
        <w:div w:id="1802766818">
          <w:marLeft w:val="0"/>
          <w:marRight w:val="0"/>
          <w:marTop w:val="0"/>
          <w:marBottom w:val="0"/>
          <w:divBdr>
            <w:top w:val="none" w:sz="0" w:space="0" w:color="auto"/>
            <w:left w:val="none" w:sz="0" w:space="0" w:color="auto"/>
            <w:bottom w:val="none" w:sz="0" w:space="0" w:color="auto"/>
            <w:right w:val="none" w:sz="0" w:space="0" w:color="auto"/>
          </w:divBdr>
        </w:div>
        <w:div w:id="737435987">
          <w:marLeft w:val="0"/>
          <w:marRight w:val="0"/>
          <w:marTop w:val="0"/>
          <w:marBottom w:val="0"/>
          <w:divBdr>
            <w:top w:val="none" w:sz="0" w:space="0" w:color="auto"/>
            <w:left w:val="none" w:sz="0" w:space="0" w:color="auto"/>
            <w:bottom w:val="none" w:sz="0" w:space="0" w:color="auto"/>
            <w:right w:val="none" w:sz="0" w:space="0" w:color="auto"/>
          </w:divBdr>
        </w:div>
        <w:div w:id="1215697143">
          <w:marLeft w:val="0"/>
          <w:marRight w:val="0"/>
          <w:marTop w:val="0"/>
          <w:marBottom w:val="0"/>
          <w:divBdr>
            <w:top w:val="none" w:sz="0" w:space="0" w:color="auto"/>
            <w:left w:val="none" w:sz="0" w:space="0" w:color="auto"/>
            <w:bottom w:val="none" w:sz="0" w:space="0" w:color="auto"/>
            <w:right w:val="none" w:sz="0" w:space="0" w:color="auto"/>
          </w:divBdr>
        </w:div>
        <w:div w:id="2089571752">
          <w:marLeft w:val="0"/>
          <w:marRight w:val="0"/>
          <w:marTop w:val="0"/>
          <w:marBottom w:val="0"/>
          <w:divBdr>
            <w:top w:val="none" w:sz="0" w:space="0" w:color="auto"/>
            <w:left w:val="none" w:sz="0" w:space="0" w:color="auto"/>
            <w:bottom w:val="none" w:sz="0" w:space="0" w:color="auto"/>
            <w:right w:val="none" w:sz="0" w:space="0" w:color="auto"/>
          </w:divBdr>
        </w:div>
        <w:div w:id="1030112335">
          <w:marLeft w:val="0"/>
          <w:marRight w:val="0"/>
          <w:marTop w:val="0"/>
          <w:marBottom w:val="0"/>
          <w:divBdr>
            <w:top w:val="none" w:sz="0" w:space="0" w:color="auto"/>
            <w:left w:val="none" w:sz="0" w:space="0" w:color="auto"/>
            <w:bottom w:val="none" w:sz="0" w:space="0" w:color="auto"/>
            <w:right w:val="none" w:sz="0" w:space="0" w:color="auto"/>
          </w:divBdr>
        </w:div>
        <w:div w:id="458032381">
          <w:marLeft w:val="0"/>
          <w:marRight w:val="0"/>
          <w:marTop w:val="0"/>
          <w:marBottom w:val="0"/>
          <w:divBdr>
            <w:top w:val="none" w:sz="0" w:space="0" w:color="auto"/>
            <w:left w:val="none" w:sz="0" w:space="0" w:color="auto"/>
            <w:bottom w:val="none" w:sz="0" w:space="0" w:color="auto"/>
            <w:right w:val="none" w:sz="0" w:space="0" w:color="auto"/>
          </w:divBdr>
        </w:div>
        <w:div w:id="1474057099">
          <w:marLeft w:val="0"/>
          <w:marRight w:val="0"/>
          <w:marTop w:val="0"/>
          <w:marBottom w:val="0"/>
          <w:divBdr>
            <w:top w:val="none" w:sz="0" w:space="0" w:color="auto"/>
            <w:left w:val="none" w:sz="0" w:space="0" w:color="auto"/>
            <w:bottom w:val="none" w:sz="0" w:space="0" w:color="auto"/>
            <w:right w:val="none" w:sz="0" w:space="0" w:color="auto"/>
          </w:divBdr>
        </w:div>
        <w:div w:id="382678371">
          <w:marLeft w:val="0"/>
          <w:marRight w:val="0"/>
          <w:marTop w:val="0"/>
          <w:marBottom w:val="0"/>
          <w:divBdr>
            <w:top w:val="none" w:sz="0" w:space="0" w:color="auto"/>
            <w:left w:val="none" w:sz="0" w:space="0" w:color="auto"/>
            <w:bottom w:val="none" w:sz="0" w:space="0" w:color="auto"/>
            <w:right w:val="none" w:sz="0" w:space="0" w:color="auto"/>
          </w:divBdr>
        </w:div>
        <w:div w:id="633365455">
          <w:marLeft w:val="0"/>
          <w:marRight w:val="0"/>
          <w:marTop w:val="0"/>
          <w:marBottom w:val="0"/>
          <w:divBdr>
            <w:top w:val="none" w:sz="0" w:space="0" w:color="auto"/>
            <w:left w:val="none" w:sz="0" w:space="0" w:color="auto"/>
            <w:bottom w:val="none" w:sz="0" w:space="0" w:color="auto"/>
            <w:right w:val="none" w:sz="0" w:space="0" w:color="auto"/>
          </w:divBdr>
        </w:div>
        <w:div w:id="343677791">
          <w:marLeft w:val="0"/>
          <w:marRight w:val="0"/>
          <w:marTop w:val="0"/>
          <w:marBottom w:val="0"/>
          <w:divBdr>
            <w:top w:val="none" w:sz="0" w:space="0" w:color="auto"/>
            <w:left w:val="none" w:sz="0" w:space="0" w:color="auto"/>
            <w:bottom w:val="none" w:sz="0" w:space="0" w:color="auto"/>
            <w:right w:val="none" w:sz="0" w:space="0" w:color="auto"/>
          </w:divBdr>
        </w:div>
        <w:div w:id="711660114">
          <w:marLeft w:val="0"/>
          <w:marRight w:val="0"/>
          <w:marTop w:val="0"/>
          <w:marBottom w:val="0"/>
          <w:divBdr>
            <w:top w:val="none" w:sz="0" w:space="0" w:color="auto"/>
            <w:left w:val="none" w:sz="0" w:space="0" w:color="auto"/>
            <w:bottom w:val="none" w:sz="0" w:space="0" w:color="auto"/>
            <w:right w:val="none" w:sz="0" w:space="0" w:color="auto"/>
          </w:divBdr>
        </w:div>
        <w:div w:id="1896816663">
          <w:marLeft w:val="0"/>
          <w:marRight w:val="0"/>
          <w:marTop w:val="0"/>
          <w:marBottom w:val="0"/>
          <w:divBdr>
            <w:top w:val="none" w:sz="0" w:space="0" w:color="auto"/>
            <w:left w:val="none" w:sz="0" w:space="0" w:color="auto"/>
            <w:bottom w:val="none" w:sz="0" w:space="0" w:color="auto"/>
            <w:right w:val="none" w:sz="0" w:space="0" w:color="auto"/>
          </w:divBdr>
        </w:div>
        <w:div w:id="408844822">
          <w:marLeft w:val="0"/>
          <w:marRight w:val="0"/>
          <w:marTop w:val="0"/>
          <w:marBottom w:val="0"/>
          <w:divBdr>
            <w:top w:val="none" w:sz="0" w:space="0" w:color="auto"/>
            <w:left w:val="none" w:sz="0" w:space="0" w:color="auto"/>
            <w:bottom w:val="none" w:sz="0" w:space="0" w:color="auto"/>
            <w:right w:val="none" w:sz="0" w:space="0" w:color="auto"/>
          </w:divBdr>
        </w:div>
        <w:div w:id="1319846540">
          <w:marLeft w:val="0"/>
          <w:marRight w:val="0"/>
          <w:marTop w:val="0"/>
          <w:marBottom w:val="0"/>
          <w:divBdr>
            <w:top w:val="none" w:sz="0" w:space="0" w:color="auto"/>
            <w:left w:val="none" w:sz="0" w:space="0" w:color="auto"/>
            <w:bottom w:val="none" w:sz="0" w:space="0" w:color="auto"/>
            <w:right w:val="none" w:sz="0" w:space="0" w:color="auto"/>
          </w:divBdr>
        </w:div>
        <w:div w:id="2112970396">
          <w:marLeft w:val="0"/>
          <w:marRight w:val="0"/>
          <w:marTop w:val="0"/>
          <w:marBottom w:val="0"/>
          <w:divBdr>
            <w:top w:val="none" w:sz="0" w:space="0" w:color="auto"/>
            <w:left w:val="none" w:sz="0" w:space="0" w:color="auto"/>
            <w:bottom w:val="none" w:sz="0" w:space="0" w:color="auto"/>
            <w:right w:val="none" w:sz="0" w:space="0" w:color="auto"/>
          </w:divBdr>
        </w:div>
        <w:div w:id="450903584">
          <w:marLeft w:val="0"/>
          <w:marRight w:val="0"/>
          <w:marTop w:val="0"/>
          <w:marBottom w:val="0"/>
          <w:divBdr>
            <w:top w:val="none" w:sz="0" w:space="0" w:color="auto"/>
            <w:left w:val="none" w:sz="0" w:space="0" w:color="auto"/>
            <w:bottom w:val="none" w:sz="0" w:space="0" w:color="auto"/>
            <w:right w:val="none" w:sz="0" w:space="0" w:color="auto"/>
          </w:divBdr>
        </w:div>
        <w:div w:id="1730879314">
          <w:marLeft w:val="0"/>
          <w:marRight w:val="0"/>
          <w:marTop w:val="0"/>
          <w:marBottom w:val="0"/>
          <w:divBdr>
            <w:top w:val="none" w:sz="0" w:space="0" w:color="auto"/>
            <w:left w:val="none" w:sz="0" w:space="0" w:color="auto"/>
            <w:bottom w:val="none" w:sz="0" w:space="0" w:color="auto"/>
            <w:right w:val="none" w:sz="0" w:space="0" w:color="auto"/>
          </w:divBdr>
        </w:div>
        <w:div w:id="817959765">
          <w:marLeft w:val="0"/>
          <w:marRight w:val="0"/>
          <w:marTop w:val="0"/>
          <w:marBottom w:val="0"/>
          <w:divBdr>
            <w:top w:val="none" w:sz="0" w:space="0" w:color="auto"/>
            <w:left w:val="none" w:sz="0" w:space="0" w:color="auto"/>
            <w:bottom w:val="none" w:sz="0" w:space="0" w:color="auto"/>
            <w:right w:val="none" w:sz="0" w:space="0" w:color="auto"/>
          </w:divBdr>
        </w:div>
        <w:div w:id="1135684853">
          <w:marLeft w:val="0"/>
          <w:marRight w:val="0"/>
          <w:marTop w:val="0"/>
          <w:marBottom w:val="0"/>
          <w:divBdr>
            <w:top w:val="none" w:sz="0" w:space="0" w:color="auto"/>
            <w:left w:val="none" w:sz="0" w:space="0" w:color="auto"/>
            <w:bottom w:val="none" w:sz="0" w:space="0" w:color="auto"/>
            <w:right w:val="none" w:sz="0" w:space="0" w:color="auto"/>
          </w:divBdr>
        </w:div>
        <w:div w:id="992761381">
          <w:marLeft w:val="0"/>
          <w:marRight w:val="0"/>
          <w:marTop w:val="0"/>
          <w:marBottom w:val="0"/>
          <w:divBdr>
            <w:top w:val="none" w:sz="0" w:space="0" w:color="auto"/>
            <w:left w:val="none" w:sz="0" w:space="0" w:color="auto"/>
            <w:bottom w:val="none" w:sz="0" w:space="0" w:color="auto"/>
            <w:right w:val="none" w:sz="0" w:space="0" w:color="auto"/>
          </w:divBdr>
        </w:div>
        <w:div w:id="1512062010">
          <w:marLeft w:val="0"/>
          <w:marRight w:val="0"/>
          <w:marTop w:val="0"/>
          <w:marBottom w:val="0"/>
          <w:divBdr>
            <w:top w:val="none" w:sz="0" w:space="0" w:color="auto"/>
            <w:left w:val="none" w:sz="0" w:space="0" w:color="auto"/>
            <w:bottom w:val="none" w:sz="0" w:space="0" w:color="auto"/>
            <w:right w:val="none" w:sz="0" w:space="0" w:color="auto"/>
          </w:divBdr>
        </w:div>
        <w:div w:id="118303462">
          <w:marLeft w:val="0"/>
          <w:marRight w:val="0"/>
          <w:marTop w:val="0"/>
          <w:marBottom w:val="0"/>
          <w:divBdr>
            <w:top w:val="none" w:sz="0" w:space="0" w:color="auto"/>
            <w:left w:val="none" w:sz="0" w:space="0" w:color="auto"/>
            <w:bottom w:val="none" w:sz="0" w:space="0" w:color="auto"/>
            <w:right w:val="none" w:sz="0" w:space="0" w:color="auto"/>
          </w:divBdr>
        </w:div>
        <w:div w:id="1353071905">
          <w:marLeft w:val="0"/>
          <w:marRight w:val="0"/>
          <w:marTop w:val="0"/>
          <w:marBottom w:val="0"/>
          <w:divBdr>
            <w:top w:val="none" w:sz="0" w:space="0" w:color="auto"/>
            <w:left w:val="none" w:sz="0" w:space="0" w:color="auto"/>
            <w:bottom w:val="none" w:sz="0" w:space="0" w:color="auto"/>
            <w:right w:val="none" w:sz="0" w:space="0" w:color="auto"/>
          </w:divBdr>
        </w:div>
        <w:div w:id="943148568">
          <w:marLeft w:val="0"/>
          <w:marRight w:val="0"/>
          <w:marTop w:val="0"/>
          <w:marBottom w:val="0"/>
          <w:divBdr>
            <w:top w:val="none" w:sz="0" w:space="0" w:color="auto"/>
            <w:left w:val="none" w:sz="0" w:space="0" w:color="auto"/>
            <w:bottom w:val="none" w:sz="0" w:space="0" w:color="auto"/>
            <w:right w:val="none" w:sz="0" w:space="0" w:color="auto"/>
          </w:divBdr>
        </w:div>
        <w:div w:id="518203755">
          <w:marLeft w:val="0"/>
          <w:marRight w:val="0"/>
          <w:marTop w:val="0"/>
          <w:marBottom w:val="0"/>
          <w:divBdr>
            <w:top w:val="none" w:sz="0" w:space="0" w:color="auto"/>
            <w:left w:val="none" w:sz="0" w:space="0" w:color="auto"/>
            <w:bottom w:val="none" w:sz="0" w:space="0" w:color="auto"/>
            <w:right w:val="none" w:sz="0" w:space="0" w:color="auto"/>
          </w:divBdr>
        </w:div>
        <w:div w:id="2052726598">
          <w:marLeft w:val="0"/>
          <w:marRight w:val="0"/>
          <w:marTop w:val="0"/>
          <w:marBottom w:val="0"/>
          <w:divBdr>
            <w:top w:val="none" w:sz="0" w:space="0" w:color="auto"/>
            <w:left w:val="none" w:sz="0" w:space="0" w:color="auto"/>
            <w:bottom w:val="none" w:sz="0" w:space="0" w:color="auto"/>
            <w:right w:val="none" w:sz="0" w:space="0" w:color="auto"/>
          </w:divBdr>
        </w:div>
        <w:div w:id="1240165896">
          <w:marLeft w:val="0"/>
          <w:marRight w:val="0"/>
          <w:marTop w:val="0"/>
          <w:marBottom w:val="0"/>
          <w:divBdr>
            <w:top w:val="none" w:sz="0" w:space="0" w:color="auto"/>
            <w:left w:val="none" w:sz="0" w:space="0" w:color="auto"/>
            <w:bottom w:val="none" w:sz="0" w:space="0" w:color="auto"/>
            <w:right w:val="none" w:sz="0" w:space="0" w:color="auto"/>
          </w:divBdr>
        </w:div>
        <w:div w:id="1571649540">
          <w:marLeft w:val="0"/>
          <w:marRight w:val="0"/>
          <w:marTop w:val="0"/>
          <w:marBottom w:val="0"/>
          <w:divBdr>
            <w:top w:val="none" w:sz="0" w:space="0" w:color="auto"/>
            <w:left w:val="none" w:sz="0" w:space="0" w:color="auto"/>
            <w:bottom w:val="none" w:sz="0" w:space="0" w:color="auto"/>
            <w:right w:val="none" w:sz="0" w:space="0" w:color="auto"/>
          </w:divBdr>
        </w:div>
        <w:div w:id="1701784749">
          <w:marLeft w:val="0"/>
          <w:marRight w:val="0"/>
          <w:marTop w:val="0"/>
          <w:marBottom w:val="0"/>
          <w:divBdr>
            <w:top w:val="none" w:sz="0" w:space="0" w:color="auto"/>
            <w:left w:val="none" w:sz="0" w:space="0" w:color="auto"/>
            <w:bottom w:val="none" w:sz="0" w:space="0" w:color="auto"/>
            <w:right w:val="none" w:sz="0" w:space="0" w:color="auto"/>
          </w:divBdr>
        </w:div>
        <w:div w:id="1815642017">
          <w:marLeft w:val="0"/>
          <w:marRight w:val="0"/>
          <w:marTop w:val="0"/>
          <w:marBottom w:val="0"/>
          <w:divBdr>
            <w:top w:val="none" w:sz="0" w:space="0" w:color="auto"/>
            <w:left w:val="none" w:sz="0" w:space="0" w:color="auto"/>
            <w:bottom w:val="none" w:sz="0" w:space="0" w:color="auto"/>
            <w:right w:val="none" w:sz="0" w:space="0" w:color="auto"/>
          </w:divBdr>
        </w:div>
        <w:div w:id="1683585966">
          <w:marLeft w:val="0"/>
          <w:marRight w:val="0"/>
          <w:marTop w:val="0"/>
          <w:marBottom w:val="0"/>
          <w:divBdr>
            <w:top w:val="none" w:sz="0" w:space="0" w:color="auto"/>
            <w:left w:val="none" w:sz="0" w:space="0" w:color="auto"/>
            <w:bottom w:val="none" w:sz="0" w:space="0" w:color="auto"/>
            <w:right w:val="none" w:sz="0" w:space="0" w:color="auto"/>
          </w:divBdr>
        </w:div>
        <w:div w:id="2121412952">
          <w:marLeft w:val="0"/>
          <w:marRight w:val="0"/>
          <w:marTop w:val="0"/>
          <w:marBottom w:val="0"/>
          <w:divBdr>
            <w:top w:val="none" w:sz="0" w:space="0" w:color="auto"/>
            <w:left w:val="none" w:sz="0" w:space="0" w:color="auto"/>
            <w:bottom w:val="none" w:sz="0" w:space="0" w:color="auto"/>
            <w:right w:val="none" w:sz="0" w:space="0" w:color="auto"/>
          </w:divBdr>
        </w:div>
        <w:div w:id="408507980">
          <w:marLeft w:val="0"/>
          <w:marRight w:val="0"/>
          <w:marTop w:val="0"/>
          <w:marBottom w:val="0"/>
          <w:divBdr>
            <w:top w:val="none" w:sz="0" w:space="0" w:color="auto"/>
            <w:left w:val="none" w:sz="0" w:space="0" w:color="auto"/>
            <w:bottom w:val="none" w:sz="0" w:space="0" w:color="auto"/>
            <w:right w:val="none" w:sz="0" w:space="0" w:color="auto"/>
          </w:divBdr>
        </w:div>
        <w:div w:id="1409300904">
          <w:marLeft w:val="0"/>
          <w:marRight w:val="0"/>
          <w:marTop w:val="0"/>
          <w:marBottom w:val="0"/>
          <w:divBdr>
            <w:top w:val="none" w:sz="0" w:space="0" w:color="auto"/>
            <w:left w:val="none" w:sz="0" w:space="0" w:color="auto"/>
            <w:bottom w:val="none" w:sz="0" w:space="0" w:color="auto"/>
            <w:right w:val="none" w:sz="0" w:space="0" w:color="auto"/>
          </w:divBdr>
        </w:div>
        <w:div w:id="172305583">
          <w:marLeft w:val="0"/>
          <w:marRight w:val="0"/>
          <w:marTop w:val="0"/>
          <w:marBottom w:val="0"/>
          <w:divBdr>
            <w:top w:val="none" w:sz="0" w:space="0" w:color="auto"/>
            <w:left w:val="none" w:sz="0" w:space="0" w:color="auto"/>
            <w:bottom w:val="none" w:sz="0" w:space="0" w:color="auto"/>
            <w:right w:val="none" w:sz="0" w:space="0" w:color="auto"/>
          </w:divBdr>
        </w:div>
        <w:div w:id="1383167368">
          <w:marLeft w:val="0"/>
          <w:marRight w:val="0"/>
          <w:marTop w:val="0"/>
          <w:marBottom w:val="0"/>
          <w:divBdr>
            <w:top w:val="none" w:sz="0" w:space="0" w:color="auto"/>
            <w:left w:val="none" w:sz="0" w:space="0" w:color="auto"/>
            <w:bottom w:val="none" w:sz="0" w:space="0" w:color="auto"/>
            <w:right w:val="none" w:sz="0" w:space="0" w:color="auto"/>
          </w:divBdr>
        </w:div>
        <w:div w:id="453451875">
          <w:marLeft w:val="0"/>
          <w:marRight w:val="0"/>
          <w:marTop w:val="0"/>
          <w:marBottom w:val="0"/>
          <w:divBdr>
            <w:top w:val="none" w:sz="0" w:space="0" w:color="auto"/>
            <w:left w:val="none" w:sz="0" w:space="0" w:color="auto"/>
            <w:bottom w:val="none" w:sz="0" w:space="0" w:color="auto"/>
            <w:right w:val="none" w:sz="0" w:space="0" w:color="auto"/>
          </w:divBdr>
        </w:div>
        <w:div w:id="252206799">
          <w:marLeft w:val="0"/>
          <w:marRight w:val="0"/>
          <w:marTop w:val="0"/>
          <w:marBottom w:val="0"/>
          <w:divBdr>
            <w:top w:val="none" w:sz="0" w:space="0" w:color="auto"/>
            <w:left w:val="none" w:sz="0" w:space="0" w:color="auto"/>
            <w:bottom w:val="none" w:sz="0" w:space="0" w:color="auto"/>
            <w:right w:val="none" w:sz="0" w:space="0" w:color="auto"/>
          </w:divBdr>
        </w:div>
        <w:div w:id="1307516138">
          <w:marLeft w:val="0"/>
          <w:marRight w:val="0"/>
          <w:marTop w:val="0"/>
          <w:marBottom w:val="0"/>
          <w:divBdr>
            <w:top w:val="none" w:sz="0" w:space="0" w:color="auto"/>
            <w:left w:val="none" w:sz="0" w:space="0" w:color="auto"/>
            <w:bottom w:val="none" w:sz="0" w:space="0" w:color="auto"/>
            <w:right w:val="none" w:sz="0" w:space="0" w:color="auto"/>
          </w:divBdr>
        </w:div>
        <w:div w:id="1434714450">
          <w:marLeft w:val="0"/>
          <w:marRight w:val="0"/>
          <w:marTop w:val="0"/>
          <w:marBottom w:val="0"/>
          <w:divBdr>
            <w:top w:val="none" w:sz="0" w:space="0" w:color="auto"/>
            <w:left w:val="none" w:sz="0" w:space="0" w:color="auto"/>
            <w:bottom w:val="none" w:sz="0" w:space="0" w:color="auto"/>
            <w:right w:val="none" w:sz="0" w:space="0" w:color="auto"/>
          </w:divBdr>
        </w:div>
        <w:div w:id="526797844">
          <w:marLeft w:val="0"/>
          <w:marRight w:val="0"/>
          <w:marTop w:val="0"/>
          <w:marBottom w:val="0"/>
          <w:divBdr>
            <w:top w:val="none" w:sz="0" w:space="0" w:color="auto"/>
            <w:left w:val="none" w:sz="0" w:space="0" w:color="auto"/>
            <w:bottom w:val="none" w:sz="0" w:space="0" w:color="auto"/>
            <w:right w:val="none" w:sz="0" w:space="0" w:color="auto"/>
          </w:divBdr>
        </w:div>
        <w:div w:id="1184857731">
          <w:marLeft w:val="0"/>
          <w:marRight w:val="0"/>
          <w:marTop w:val="0"/>
          <w:marBottom w:val="0"/>
          <w:divBdr>
            <w:top w:val="none" w:sz="0" w:space="0" w:color="auto"/>
            <w:left w:val="none" w:sz="0" w:space="0" w:color="auto"/>
            <w:bottom w:val="none" w:sz="0" w:space="0" w:color="auto"/>
            <w:right w:val="none" w:sz="0" w:space="0" w:color="auto"/>
          </w:divBdr>
        </w:div>
        <w:div w:id="192041764">
          <w:marLeft w:val="0"/>
          <w:marRight w:val="0"/>
          <w:marTop w:val="0"/>
          <w:marBottom w:val="0"/>
          <w:divBdr>
            <w:top w:val="none" w:sz="0" w:space="0" w:color="auto"/>
            <w:left w:val="none" w:sz="0" w:space="0" w:color="auto"/>
            <w:bottom w:val="none" w:sz="0" w:space="0" w:color="auto"/>
            <w:right w:val="none" w:sz="0" w:space="0" w:color="auto"/>
          </w:divBdr>
        </w:div>
        <w:div w:id="1051995915">
          <w:marLeft w:val="0"/>
          <w:marRight w:val="0"/>
          <w:marTop w:val="0"/>
          <w:marBottom w:val="0"/>
          <w:divBdr>
            <w:top w:val="none" w:sz="0" w:space="0" w:color="auto"/>
            <w:left w:val="none" w:sz="0" w:space="0" w:color="auto"/>
            <w:bottom w:val="none" w:sz="0" w:space="0" w:color="auto"/>
            <w:right w:val="none" w:sz="0" w:space="0" w:color="auto"/>
          </w:divBdr>
        </w:div>
        <w:div w:id="1042750875">
          <w:marLeft w:val="0"/>
          <w:marRight w:val="0"/>
          <w:marTop w:val="0"/>
          <w:marBottom w:val="0"/>
          <w:divBdr>
            <w:top w:val="none" w:sz="0" w:space="0" w:color="auto"/>
            <w:left w:val="none" w:sz="0" w:space="0" w:color="auto"/>
            <w:bottom w:val="none" w:sz="0" w:space="0" w:color="auto"/>
            <w:right w:val="none" w:sz="0" w:space="0" w:color="auto"/>
          </w:divBdr>
        </w:div>
        <w:div w:id="1618171979">
          <w:marLeft w:val="0"/>
          <w:marRight w:val="0"/>
          <w:marTop w:val="0"/>
          <w:marBottom w:val="0"/>
          <w:divBdr>
            <w:top w:val="none" w:sz="0" w:space="0" w:color="auto"/>
            <w:left w:val="none" w:sz="0" w:space="0" w:color="auto"/>
            <w:bottom w:val="none" w:sz="0" w:space="0" w:color="auto"/>
            <w:right w:val="none" w:sz="0" w:space="0" w:color="auto"/>
          </w:divBdr>
        </w:div>
        <w:div w:id="1556118235">
          <w:marLeft w:val="0"/>
          <w:marRight w:val="0"/>
          <w:marTop w:val="0"/>
          <w:marBottom w:val="0"/>
          <w:divBdr>
            <w:top w:val="none" w:sz="0" w:space="0" w:color="auto"/>
            <w:left w:val="none" w:sz="0" w:space="0" w:color="auto"/>
            <w:bottom w:val="none" w:sz="0" w:space="0" w:color="auto"/>
            <w:right w:val="none" w:sz="0" w:space="0" w:color="auto"/>
          </w:divBdr>
        </w:div>
        <w:div w:id="1335300110">
          <w:marLeft w:val="0"/>
          <w:marRight w:val="0"/>
          <w:marTop w:val="0"/>
          <w:marBottom w:val="0"/>
          <w:divBdr>
            <w:top w:val="none" w:sz="0" w:space="0" w:color="auto"/>
            <w:left w:val="none" w:sz="0" w:space="0" w:color="auto"/>
            <w:bottom w:val="none" w:sz="0" w:space="0" w:color="auto"/>
            <w:right w:val="none" w:sz="0" w:space="0" w:color="auto"/>
          </w:divBdr>
        </w:div>
        <w:div w:id="28070075">
          <w:marLeft w:val="0"/>
          <w:marRight w:val="0"/>
          <w:marTop w:val="0"/>
          <w:marBottom w:val="0"/>
          <w:divBdr>
            <w:top w:val="none" w:sz="0" w:space="0" w:color="auto"/>
            <w:left w:val="none" w:sz="0" w:space="0" w:color="auto"/>
            <w:bottom w:val="none" w:sz="0" w:space="0" w:color="auto"/>
            <w:right w:val="none" w:sz="0" w:space="0" w:color="auto"/>
          </w:divBdr>
          <w:divsChild>
            <w:div w:id="609627873">
              <w:marLeft w:val="-75"/>
              <w:marRight w:val="0"/>
              <w:marTop w:val="30"/>
              <w:marBottom w:val="30"/>
              <w:divBdr>
                <w:top w:val="none" w:sz="0" w:space="0" w:color="auto"/>
                <w:left w:val="none" w:sz="0" w:space="0" w:color="auto"/>
                <w:bottom w:val="none" w:sz="0" w:space="0" w:color="auto"/>
                <w:right w:val="none" w:sz="0" w:space="0" w:color="auto"/>
              </w:divBdr>
              <w:divsChild>
                <w:div w:id="326983600">
                  <w:marLeft w:val="0"/>
                  <w:marRight w:val="0"/>
                  <w:marTop w:val="0"/>
                  <w:marBottom w:val="0"/>
                  <w:divBdr>
                    <w:top w:val="none" w:sz="0" w:space="0" w:color="auto"/>
                    <w:left w:val="none" w:sz="0" w:space="0" w:color="auto"/>
                    <w:bottom w:val="none" w:sz="0" w:space="0" w:color="auto"/>
                    <w:right w:val="none" w:sz="0" w:space="0" w:color="auto"/>
                  </w:divBdr>
                  <w:divsChild>
                    <w:div w:id="1795631844">
                      <w:marLeft w:val="0"/>
                      <w:marRight w:val="0"/>
                      <w:marTop w:val="0"/>
                      <w:marBottom w:val="0"/>
                      <w:divBdr>
                        <w:top w:val="none" w:sz="0" w:space="0" w:color="auto"/>
                        <w:left w:val="none" w:sz="0" w:space="0" w:color="auto"/>
                        <w:bottom w:val="none" w:sz="0" w:space="0" w:color="auto"/>
                        <w:right w:val="none" w:sz="0" w:space="0" w:color="auto"/>
                      </w:divBdr>
                    </w:div>
                  </w:divsChild>
                </w:div>
                <w:div w:id="1016612848">
                  <w:marLeft w:val="0"/>
                  <w:marRight w:val="0"/>
                  <w:marTop w:val="0"/>
                  <w:marBottom w:val="0"/>
                  <w:divBdr>
                    <w:top w:val="none" w:sz="0" w:space="0" w:color="auto"/>
                    <w:left w:val="none" w:sz="0" w:space="0" w:color="auto"/>
                    <w:bottom w:val="none" w:sz="0" w:space="0" w:color="auto"/>
                    <w:right w:val="none" w:sz="0" w:space="0" w:color="auto"/>
                  </w:divBdr>
                  <w:divsChild>
                    <w:div w:id="394092115">
                      <w:marLeft w:val="0"/>
                      <w:marRight w:val="0"/>
                      <w:marTop w:val="0"/>
                      <w:marBottom w:val="0"/>
                      <w:divBdr>
                        <w:top w:val="none" w:sz="0" w:space="0" w:color="auto"/>
                        <w:left w:val="none" w:sz="0" w:space="0" w:color="auto"/>
                        <w:bottom w:val="none" w:sz="0" w:space="0" w:color="auto"/>
                        <w:right w:val="none" w:sz="0" w:space="0" w:color="auto"/>
                      </w:divBdr>
                    </w:div>
                  </w:divsChild>
                </w:div>
                <w:div w:id="1167483139">
                  <w:marLeft w:val="0"/>
                  <w:marRight w:val="0"/>
                  <w:marTop w:val="0"/>
                  <w:marBottom w:val="0"/>
                  <w:divBdr>
                    <w:top w:val="none" w:sz="0" w:space="0" w:color="auto"/>
                    <w:left w:val="none" w:sz="0" w:space="0" w:color="auto"/>
                    <w:bottom w:val="none" w:sz="0" w:space="0" w:color="auto"/>
                    <w:right w:val="none" w:sz="0" w:space="0" w:color="auto"/>
                  </w:divBdr>
                  <w:divsChild>
                    <w:div w:id="1696613005">
                      <w:marLeft w:val="0"/>
                      <w:marRight w:val="0"/>
                      <w:marTop w:val="0"/>
                      <w:marBottom w:val="0"/>
                      <w:divBdr>
                        <w:top w:val="none" w:sz="0" w:space="0" w:color="auto"/>
                        <w:left w:val="none" w:sz="0" w:space="0" w:color="auto"/>
                        <w:bottom w:val="none" w:sz="0" w:space="0" w:color="auto"/>
                        <w:right w:val="none" w:sz="0" w:space="0" w:color="auto"/>
                      </w:divBdr>
                    </w:div>
                  </w:divsChild>
                </w:div>
                <w:div w:id="1613365889">
                  <w:marLeft w:val="0"/>
                  <w:marRight w:val="0"/>
                  <w:marTop w:val="0"/>
                  <w:marBottom w:val="0"/>
                  <w:divBdr>
                    <w:top w:val="none" w:sz="0" w:space="0" w:color="auto"/>
                    <w:left w:val="none" w:sz="0" w:space="0" w:color="auto"/>
                    <w:bottom w:val="none" w:sz="0" w:space="0" w:color="auto"/>
                    <w:right w:val="none" w:sz="0" w:space="0" w:color="auto"/>
                  </w:divBdr>
                  <w:divsChild>
                    <w:div w:id="1473404190">
                      <w:marLeft w:val="0"/>
                      <w:marRight w:val="0"/>
                      <w:marTop w:val="0"/>
                      <w:marBottom w:val="0"/>
                      <w:divBdr>
                        <w:top w:val="none" w:sz="0" w:space="0" w:color="auto"/>
                        <w:left w:val="none" w:sz="0" w:space="0" w:color="auto"/>
                        <w:bottom w:val="none" w:sz="0" w:space="0" w:color="auto"/>
                        <w:right w:val="none" w:sz="0" w:space="0" w:color="auto"/>
                      </w:divBdr>
                    </w:div>
                  </w:divsChild>
                </w:div>
                <w:div w:id="816729214">
                  <w:marLeft w:val="0"/>
                  <w:marRight w:val="0"/>
                  <w:marTop w:val="0"/>
                  <w:marBottom w:val="0"/>
                  <w:divBdr>
                    <w:top w:val="none" w:sz="0" w:space="0" w:color="auto"/>
                    <w:left w:val="none" w:sz="0" w:space="0" w:color="auto"/>
                    <w:bottom w:val="none" w:sz="0" w:space="0" w:color="auto"/>
                    <w:right w:val="none" w:sz="0" w:space="0" w:color="auto"/>
                  </w:divBdr>
                  <w:divsChild>
                    <w:div w:id="245845953">
                      <w:marLeft w:val="0"/>
                      <w:marRight w:val="0"/>
                      <w:marTop w:val="0"/>
                      <w:marBottom w:val="0"/>
                      <w:divBdr>
                        <w:top w:val="none" w:sz="0" w:space="0" w:color="auto"/>
                        <w:left w:val="none" w:sz="0" w:space="0" w:color="auto"/>
                        <w:bottom w:val="none" w:sz="0" w:space="0" w:color="auto"/>
                        <w:right w:val="none" w:sz="0" w:space="0" w:color="auto"/>
                      </w:divBdr>
                    </w:div>
                  </w:divsChild>
                </w:div>
                <w:div w:id="1913809884">
                  <w:marLeft w:val="0"/>
                  <w:marRight w:val="0"/>
                  <w:marTop w:val="0"/>
                  <w:marBottom w:val="0"/>
                  <w:divBdr>
                    <w:top w:val="none" w:sz="0" w:space="0" w:color="auto"/>
                    <w:left w:val="none" w:sz="0" w:space="0" w:color="auto"/>
                    <w:bottom w:val="none" w:sz="0" w:space="0" w:color="auto"/>
                    <w:right w:val="none" w:sz="0" w:space="0" w:color="auto"/>
                  </w:divBdr>
                  <w:divsChild>
                    <w:div w:id="496648533">
                      <w:marLeft w:val="0"/>
                      <w:marRight w:val="0"/>
                      <w:marTop w:val="0"/>
                      <w:marBottom w:val="0"/>
                      <w:divBdr>
                        <w:top w:val="none" w:sz="0" w:space="0" w:color="auto"/>
                        <w:left w:val="none" w:sz="0" w:space="0" w:color="auto"/>
                        <w:bottom w:val="none" w:sz="0" w:space="0" w:color="auto"/>
                        <w:right w:val="none" w:sz="0" w:space="0" w:color="auto"/>
                      </w:divBdr>
                    </w:div>
                  </w:divsChild>
                </w:div>
                <w:div w:id="1058826020">
                  <w:marLeft w:val="0"/>
                  <w:marRight w:val="0"/>
                  <w:marTop w:val="0"/>
                  <w:marBottom w:val="0"/>
                  <w:divBdr>
                    <w:top w:val="none" w:sz="0" w:space="0" w:color="auto"/>
                    <w:left w:val="none" w:sz="0" w:space="0" w:color="auto"/>
                    <w:bottom w:val="none" w:sz="0" w:space="0" w:color="auto"/>
                    <w:right w:val="none" w:sz="0" w:space="0" w:color="auto"/>
                  </w:divBdr>
                  <w:divsChild>
                    <w:div w:id="1953782048">
                      <w:marLeft w:val="0"/>
                      <w:marRight w:val="0"/>
                      <w:marTop w:val="0"/>
                      <w:marBottom w:val="0"/>
                      <w:divBdr>
                        <w:top w:val="none" w:sz="0" w:space="0" w:color="auto"/>
                        <w:left w:val="none" w:sz="0" w:space="0" w:color="auto"/>
                        <w:bottom w:val="none" w:sz="0" w:space="0" w:color="auto"/>
                        <w:right w:val="none" w:sz="0" w:space="0" w:color="auto"/>
                      </w:divBdr>
                    </w:div>
                  </w:divsChild>
                </w:div>
                <w:div w:id="1669481183">
                  <w:marLeft w:val="0"/>
                  <w:marRight w:val="0"/>
                  <w:marTop w:val="0"/>
                  <w:marBottom w:val="0"/>
                  <w:divBdr>
                    <w:top w:val="none" w:sz="0" w:space="0" w:color="auto"/>
                    <w:left w:val="none" w:sz="0" w:space="0" w:color="auto"/>
                    <w:bottom w:val="none" w:sz="0" w:space="0" w:color="auto"/>
                    <w:right w:val="none" w:sz="0" w:space="0" w:color="auto"/>
                  </w:divBdr>
                  <w:divsChild>
                    <w:div w:id="1792242842">
                      <w:marLeft w:val="0"/>
                      <w:marRight w:val="0"/>
                      <w:marTop w:val="0"/>
                      <w:marBottom w:val="0"/>
                      <w:divBdr>
                        <w:top w:val="none" w:sz="0" w:space="0" w:color="auto"/>
                        <w:left w:val="none" w:sz="0" w:space="0" w:color="auto"/>
                        <w:bottom w:val="none" w:sz="0" w:space="0" w:color="auto"/>
                        <w:right w:val="none" w:sz="0" w:space="0" w:color="auto"/>
                      </w:divBdr>
                    </w:div>
                  </w:divsChild>
                </w:div>
                <w:div w:id="1204252000">
                  <w:marLeft w:val="0"/>
                  <w:marRight w:val="0"/>
                  <w:marTop w:val="0"/>
                  <w:marBottom w:val="0"/>
                  <w:divBdr>
                    <w:top w:val="none" w:sz="0" w:space="0" w:color="auto"/>
                    <w:left w:val="none" w:sz="0" w:space="0" w:color="auto"/>
                    <w:bottom w:val="none" w:sz="0" w:space="0" w:color="auto"/>
                    <w:right w:val="none" w:sz="0" w:space="0" w:color="auto"/>
                  </w:divBdr>
                  <w:divsChild>
                    <w:div w:id="2096852548">
                      <w:marLeft w:val="0"/>
                      <w:marRight w:val="0"/>
                      <w:marTop w:val="0"/>
                      <w:marBottom w:val="0"/>
                      <w:divBdr>
                        <w:top w:val="none" w:sz="0" w:space="0" w:color="auto"/>
                        <w:left w:val="none" w:sz="0" w:space="0" w:color="auto"/>
                        <w:bottom w:val="none" w:sz="0" w:space="0" w:color="auto"/>
                        <w:right w:val="none" w:sz="0" w:space="0" w:color="auto"/>
                      </w:divBdr>
                    </w:div>
                  </w:divsChild>
                </w:div>
                <w:div w:id="829054591">
                  <w:marLeft w:val="0"/>
                  <w:marRight w:val="0"/>
                  <w:marTop w:val="0"/>
                  <w:marBottom w:val="0"/>
                  <w:divBdr>
                    <w:top w:val="none" w:sz="0" w:space="0" w:color="auto"/>
                    <w:left w:val="none" w:sz="0" w:space="0" w:color="auto"/>
                    <w:bottom w:val="none" w:sz="0" w:space="0" w:color="auto"/>
                    <w:right w:val="none" w:sz="0" w:space="0" w:color="auto"/>
                  </w:divBdr>
                  <w:divsChild>
                    <w:div w:id="379785312">
                      <w:marLeft w:val="0"/>
                      <w:marRight w:val="0"/>
                      <w:marTop w:val="0"/>
                      <w:marBottom w:val="0"/>
                      <w:divBdr>
                        <w:top w:val="none" w:sz="0" w:space="0" w:color="auto"/>
                        <w:left w:val="none" w:sz="0" w:space="0" w:color="auto"/>
                        <w:bottom w:val="none" w:sz="0" w:space="0" w:color="auto"/>
                        <w:right w:val="none" w:sz="0" w:space="0" w:color="auto"/>
                      </w:divBdr>
                    </w:div>
                  </w:divsChild>
                </w:div>
                <w:div w:id="1180508446">
                  <w:marLeft w:val="0"/>
                  <w:marRight w:val="0"/>
                  <w:marTop w:val="0"/>
                  <w:marBottom w:val="0"/>
                  <w:divBdr>
                    <w:top w:val="none" w:sz="0" w:space="0" w:color="auto"/>
                    <w:left w:val="none" w:sz="0" w:space="0" w:color="auto"/>
                    <w:bottom w:val="none" w:sz="0" w:space="0" w:color="auto"/>
                    <w:right w:val="none" w:sz="0" w:space="0" w:color="auto"/>
                  </w:divBdr>
                  <w:divsChild>
                    <w:div w:id="1151092302">
                      <w:marLeft w:val="0"/>
                      <w:marRight w:val="0"/>
                      <w:marTop w:val="0"/>
                      <w:marBottom w:val="0"/>
                      <w:divBdr>
                        <w:top w:val="none" w:sz="0" w:space="0" w:color="auto"/>
                        <w:left w:val="none" w:sz="0" w:space="0" w:color="auto"/>
                        <w:bottom w:val="none" w:sz="0" w:space="0" w:color="auto"/>
                        <w:right w:val="none" w:sz="0" w:space="0" w:color="auto"/>
                      </w:divBdr>
                    </w:div>
                  </w:divsChild>
                </w:div>
                <w:div w:id="1864708327">
                  <w:marLeft w:val="0"/>
                  <w:marRight w:val="0"/>
                  <w:marTop w:val="0"/>
                  <w:marBottom w:val="0"/>
                  <w:divBdr>
                    <w:top w:val="none" w:sz="0" w:space="0" w:color="auto"/>
                    <w:left w:val="none" w:sz="0" w:space="0" w:color="auto"/>
                    <w:bottom w:val="none" w:sz="0" w:space="0" w:color="auto"/>
                    <w:right w:val="none" w:sz="0" w:space="0" w:color="auto"/>
                  </w:divBdr>
                  <w:divsChild>
                    <w:div w:id="172110608">
                      <w:marLeft w:val="0"/>
                      <w:marRight w:val="0"/>
                      <w:marTop w:val="0"/>
                      <w:marBottom w:val="0"/>
                      <w:divBdr>
                        <w:top w:val="none" w:sz="0" w:space="0" w:color="auto"/>
                        <w:left w:val="none" w:sz="0" w:space="0" w:color="auto"/>
                        <w:bottom w:val="none" w:sz="0" w:space="0" w:color="auto"/>
                        <w:right w:val="none" w:sz="0" w:space="0" w:color="auto"/>
                      </w:divBdr>
                    </w:div>
                    <w:div w:id="90243318">
                      <w:marLeft w:val="0"/>
                      <w:marRight w:val="0"/>
                      <w:marTop w:val="0"/>
                      <w:marBottom w:val="0"/>
                      <w:divBdr>
                        <w:top w:val="none" w:sz="0" w:space="0" w:color="auto"/>
                        <w:left w:val="none" w:sz="0" w:space="0" w:color="auto"/>
                        <w:bottom w:val="none" w:sz="0" w:space="0" w:color="auto"/>
                        <w:right w:val="none" w:sz="0" w:space="0" w:color="auto"/>
                      </w:divBdr>
                    </w:div>
                    <w:div w:id="1985312377">
                      <w:marLeft w:val="0"/>
                      <w:marRight w:val="0"/>
                      <w:marTop w:val="0"/>
                      <w:marBottom w:val="0"/>
                      <w:divBdr>
                        <w:top w:val="none" w:sz="0" w:space="0" w:color="auto"/>
                        <w:left w:val="none" w:sz="0" w:space="0" w:color="auto"/>
                        <w:bottom w:val="none" w:sz="0" w:space="0" w:color="auto"/>
                        <w:right w:val="none" w:sz="0" w:space="0" w:color="auto"/>
                      </w:divBdr>
                    </w:div>
                    <w:div w:id="623999508">
                      <w:marLeft w:val="0"/>
                      <w:marRight w:val="0"/>
                      <w:marTop w:val="0"/>
                      <w:marBottom w:val="0"/>
                      <w:divBdr>
                        <w:top w:val="none" w:sz="0" w:space="0" w:color="auto"/>
                        <w:left w:val="none" w:sz="0" w:space="0" w:color="auto"/>
                        <w:bottom w:val="none" w:sz="0" w:space="0" w:color="auto"/>
                        <w:right w:val="none" w:sz="0" w:space="0" w:color="auto"/>
                      </w:divBdr>
                    </w:div>
                    <w:div w:id="1941639882">
                      <w:marLeft w:val="0"/>
                      <w:marRight w:val="0"/>
                      <w:marTop w:val="0"/>
                      <w:marBottom w:val="0"/>
                      <w:divBdr>
                        <w:top w:val="none" w:sz="0" w:space="0" w:color="auto"/>
                        <w:left w:val="none" w:sz="0" w:space="0" w:color="auto"/>
                        <w:bottom w:val="none" w:sz="0" w:space="0" w:color="auto"/>
                        <w:right w:val="none" w:sz="0" w:space="0" w:color="auto"/>
                      </w:divBdr>
                    </w:div>
                  </w:divsChild>
                </w:div>
                <w:div w:id="421145284">
                  <w:marLeft w:val="0"/>
                  <w:marRight w:val="0"/>
                  <w:marTop w:val="0"/>
                  <w:marBottom w:val="0"/>
                  <w:divBdr>
                    <w:top w:val="none" w:sz="0" w:space="0" w:color="auto"/>
                    <w:left w:val="none" w:sz="0" w:space="0" w:color="auto"/>
                    <w:bottom w:val="none" w:sz="0" w:space="0" w:color="auto"/>
                    <w:right w:val="none" w:sz="0" w:space="0" w:color="auto"/>
                  </w:divBdr>
                  <w:divsChild>
                    <w:div w:id="410351578">
                      <w:marLeft w:val="0"/>
                      <w:marRight w:val="0"/>
                      <w:marTop w:val="0"/>
                      <w:marBottom w:val="0"/>
                      <w:divBdr>
                        <w:top w:val="none" w:sz="0" w:space="0" w:color="auto"/>
                        <w:left w:val="none" w:sz="0" w:space="0" w:color="auto"/>
                        <w:bottom w:val="none" w:sz="0" w:space="0" w:color="auto"/>
                        <w:right w:val="none" w:sz="0" w:space="0" w:color="auto"/>
                      </w:divBdr>
                    </w:div>
                  </w:divsChild>
                </w:div>
                <w:div w:id="1396129135">
                  <w:marLeft w:val="0"/>
                  <w:marRight w:val="0"/>
                  <w:marTop w:val="0"/>
                  <w:marBottom w:val="0"/>
                  <w:divBdr>
                    <w:top w:val="none" w:sz="0" w:space="0" w:color="auto"/>
                    <w:left w:val="none" w:sz="0" w:space="0" w:color="auto"/>
                    <w:bottom w:val="none" w:sz="0" w:space="0" w:color="auto"/>
                    <w:right w:val="none" w:sz="0" w:space="0" w:color="auto"/>
                  </w:divBdr>
                  <w:divsChild>
                    <w:div w:id="1173567531">
                      <w:marLeft w:val="0"/>
                      <w:marRight w:val="0"/>
                      <w:marTop w:val="0"/>
                      <w:marBottom w:val="0"/>
                      <w:divBdr>
                        <w:top w:val="none" w:sz="0" w:space="0" w:color="auto"/>
                        <w:left w:val="none" w:sz="0" w:space="0" w:color="auto"/>
                        <w:bottom w:val="none" w:sz="0" w:space="0" w:color="auto"/>
                        <w:right w:val="none" w:sz="0" w:space="0" w:color="auto"/>
                      </w:divBdr>
                    </w:div>
                  </w:divsChild>
                </w:div>
                <w:div w:id="139463205">
                  <w:marLeft w:val="0"/>
                  <w:marRight w:val="0"/>
                  <w:marTop w:val="0"/>
                  <w:marBottom w:val="0"/>
                  <w:divBdr>
                    <w:top w:val="none" w:sz="0" w:space="0" w:color="auto"/>
                    <w:left w:val="none" w:sz="0" w:space="0" w:color="auto"/>
                    <w:bottom w:val="none" w:sz="0" w:space="0" w:color="auto"/>
                    <w:right w:val="none" w:sz="0" w:space="0" w:color="auto"/>
                  </w:divBdr>
                  <w:divsChild>
                    <w:div w:id="2006082540">
                      <w:marLeft w:val="0"/>
                      <w:marRight w:val="0"/>
                      <w:marTop w:val="0"/>
                      <w:marBottom w:val="0"/>
                      <w:divBdr>
                        <w:top w:val="none" w:sz="0" w:space="0" w:color="auto"/>
                        <w:left w:val="none" w:sz="0" w:space="0" w:color="auto"/>
                        <w:bottom w:val="none" w:sz="0" w:space="0" w:color="auto"/>
                        <w:right w:val="none" w:sz="0" w:space="0" w:color="auto"/>
                      </w:divBdr>
                    </w:div>
                  </w:divsChild>
                </w:div>
                <w:div w:id="322780273">
                  <w:marLeft w:val="0"/>
                  <w:marRight w:val="0"/>
                  <w:marTop w:val="0"/>
                  <w:marBottom w:val="0"/>
                  <w:divBdr>
                    <w:top w:val="none" w:sz="0" w:space="0" w:color="auto"/>
                    <w:left w:val="none" w:sz="0" w:space="0" w:color="auto"/>
                    <w:bottom w:val="none" w:sz="0" w:space="0" w:color="auto"/>
                    <w:right w:val="none" w:sz="0" w:space="0" w:color="auto"/>
                  </w:divBdr>
                  <w:divsChild>
                    <w:div w:id="660815216">
                      <w:marLeft w:val="0"/>
                      <w:marRight w:val="0"/>
                      <w:marTop w:val="0"/>
                      <w:marBottom w:val="0"/>
                      <w:divBdr>
                        <w:top w:val="none" w:sz="0" w:space="0" w:color="auto"/>
                        <w:left w:val="none" w:sz="0" w:space="0" w:color="auto"/>
                        <w:bottom w:val="none" w:sz="0" w:space="0" w:color="auto"/>
                        <w:right w:val="none" w:sz="0" w:space="0" w:color="auto"/>
                      </w:divBdr>
                    </w:div>
                  </w:divsChild>
                </w:div>
                <w:div w:id="400753588">
                  <w:marLeft w:val="0"/>
                  <w:marRight w:val="0"/>
                  <w:marTop w:val="0"/>
                  <w:marBottom w:val="0"/>
                  <w:divBdr>
                    <w:top w:val="none" w:sz="0" w:space="0" w:color="auto"/>
                    <w:left w:val="none" w:sz="0" w:space="0" w:color="auto"/>
                    <w:bottom w:val="none" w:sz="0" w:space="0" w:color="auto"/>
                    <w:right w:val="none" w:sz="0" w:space="0" w:color="auto"/>
                  </w:divBdr>
                  <w:divsChild>
                    <w:div w:id="1159081054">
                      <w:marLeft w:val="0"/>
                      <w:marRight w:val="0"/>
                      <w:marTop w:val="0"/>
                      <w:marBottom w:val="0"/>
                      <w:divBdr>
                        <w:top w:val="none" w:sz="0" w:space="0" w:color="auto"/>
                        <w:left w:val="none" w:sz="0" w:space="0" w:color="auto"/>
                        <w:bottom w:val="none" w:sz="0" w:space="0" w:color="auto"/>
                        <w:right w:val="none" w:sz="0" w:space="0" w:color="auto"/>
                      </w:divBdr>
                    </w:div>
                  </w:divsChild>
                </w:div>
                <w:div w:id="2037000962">
                  <w:marLeft w:val="0"/>
                  <w:marRight w:val="0"/>
                  <w:marTop w:val="0"/>
                  <w:marBottom w:val="0"/>
                  <w:divBdr>
                    <w:top w:val="none" w:sz="0" w:space="0" w:color="auto"/>
                    <w:left w:val="none" w:sz="0" w:space="0" w:color="auto"/>
                    <w:bottom w:val="none" w:sz="0" w:space="0" w:color="auto"/>
                    <w:right w:val="none" w:sz="0" w:space="0" w:color="auto"/>
                  </w:divBdr>
                  <w:divsChild>
                    <w:div w:id="555046684">
                      <w:marLeft w:val="0"/>
                      <w:marRight w:val="0"/>
                      <w:marTop w:val="0"/>
                      <w:marBottom w:val="0"/>
                      <w:divBdr>
                        <w:top w:val="none" w:sz="0" w:space="0" w:color="auto"/>
                        <w:left w:val="none" w:sz="0" w:space="0" w:color="auto"/>
                        <w:bottom w:val="none" w:sz="0" w:space="0" w:color="auto"/>
                        <w:right w:val="none" w:sz="0" w:space="0" w:color="auto"/>
                      </w:divBdr>
                    </w:div>
                    <w:div w:id="1786073591">
                      <w:marLeft w:val="0"/>
                      <w:marRight w:val="0"/>
                      <w:marTop w:val="0"/>
                      <w:marBottom w:val="0"/>
                      <w:divBdr>
                        <w:top w:val="none" w:sz="0" w:space="0" w:color="auto"/>
                        <w:left w:val="none" w:sz="0" w:space="0" w:color="auto"/>
                        <w:bottom w:val="none" w:sz="0" w:space="0" w:color="auto"/>
                        <w:right w:val="none" w:sz="0" w:space="0" w:color="auto"/>
                      </w:divBdr>
                    </w:div>
                    <w:div w:id="419955119">
                      <w:marLeft w:val="0"/>
                      <w:marRight w:val="0"/>
                      <w:marTop w:val="0"/>
                      <w:marBottom w:val="0"/>
                      <w:divBdr>
                        <w:top w:val="none" w:sz="0" w:space="0" w:color="auto"/>
                        <w:left w:val="none" w:sz="0" w:space="0" w:color="auto"/>
                        <w:bottom w:val="none" w:sz="0" w:space="0" w:color="auto"/>
                        <w:right w:val="none" w:sz="0" w:space="0" w:color="auto"/>
                      </w:divBdr>
                    </w:div>
                    <w:div w:id="449276994">
                      <w:marLeft w:val="0"/>
                      <w:marRight w:val="0"/>
                      <w:marTop w:val="0"/>
                      <w:marBottom w:val="0"/>
                      <w:divBdr>
                        <w:top w:val="none" w:sz="0" w:space="0" w:color="auto"/>
                        <w:left w:val="none" w:sz="0" w:space="0" w:color="auto"/>
                        <w:bottom w:val="none" w:sz="0" w:space="0" w:color="auto"/>
                        <w:right w:val="none" w:sz="0" w:space="0" w:color="auto"/>
                      </w:divBdr>
                    </w:div>
                    <w:div w:id="912083775">
                      <w:marLeft w:val="0"/>
                      <w:marRight w:val="0"/>
                      <w:marTop w:val="0"/>
                      <w:marBottom w:val="0"/>
                      <w:divBdr>
                        <w:top w:val="none" w:sz="0" w:space="0" w:color="auto"/>
                        <w:left w:val="none" w:sz="0" w:space="0" w:color="auto"/>
                        <w:bottom w:val="none" w:sz="0" w:space="0" w:color="auto"/>
                        <w:right w:val="none" w:sz="0" w:space="0" w:color="auto"/>
                      </w:divBdr>
                    </w:div>
                    <w:div w:id="1114441118">
                      <w:marLeft w:val="0"/>
                      <w:marRight w:val="0"/>
                      <w:marTop w:val="0"/>
                      <w:marBottom w:val="0"/>
                      <w:divBdr>
                        <w:top w:val="none" w:sz="0" w:space="0" w:color="auto"/>
                        <w:left w:val="none" w:sz="0" w:space="0" w:color="auto"/>
                        <w:bottom w:val="none" w:sz="0" w:space="0" w:color="auto"/>
                        <w:right w:val="none" w:sz="0" w:space="0" w:color="auto"/>
                      </w:divBdr>
                    </w:div>
                    <w:div w:id="406541937">
                      <w:marLeft w:val="0"/>
                      <w:marRight w:val="0"/>
                      <w:marTop w:val="0"/>
                      <w:marBottom w:val="0"/>
                      <w:divBdr>
                        <w:top w:val="none" w:sz="0" w:space="0" w:color="auto"/>
                        <w:left w:val="none" w:sz="0" w:space="0" w:color="auto"/>
                        <w:bottom w:val="none" w:sz="0" w:space="0" w:color="auto"/>
                        <w:right w:val="none" w:sz="0" w:space="0" w:color="auto"/>
                      </w:divBdr>
                    </w:div>
                    <w:div w:id="1544713867">
                      <w:marLeft w:val="0"/>
                      <w:marRight w:val="0"/>
                      <w:marTop w:val="0"/>
                      <w:marBottom w:val="0"/>
                      <w:divBdr>
                        <w:top w:val="none" w:sz="0" w:space="0" w:color="auto"/>
                        <w:left w:val="none" w:sz="0" w:space="0" w:color="auto"/>
                        <w:bottom w:val="none" w:sz="0" w:space="0" w:color="auto"/>
                        <w:right w:val="none" w:sz="0" w:space="0" w:color="auto"/>
                      </w:divBdr>
                    </w:div>
                    <w:div w:id="1756243129">
                      <w:marLeft w:val="0"/>
                      <w:marRight w:val="0"/>
                      <w:marTop w:val="0"/>
                      <w:marBottom w:val="0"/>
                      <w:divBdr>
                        <w:top w:val="none" w:sz="0" w:space="0" w:color="auto"/>
                        <w:left w:val="none" w:sz="0" w:space="0" w:color="auto"/>
                        <w:bottom w:val="none" w:sz="0" w:space="0" w:color="auto"/>
                        <w:right w:val="none" w:sz="0" w:space="0" w:color="auto"/>
                      </w:divBdr>
                    </w:div>
                    <w:div w:id="1513644436">
                      <w:marLeft w:val="0"/>
                      <w:marRight w:val="0"/>
                      <w:marTop w:val="0"/>
                      <w:marBottom w:val="0"/>
                      <w:divBdr>
                        <w:top w:val="none" w:sz="0" w:space="0" w:color="auto"/>
                        <w:left w:val="none" w:sz="0" w:space="0" w:color="auto"/>
                        <w:bottom w:val="none" w:sz="0" w:space="0" w:color="auto"/>
                        <w:right w:val="none" w:sz="0" w:space="0" w:color="auto"/>
                      </w:divBdr>
                    </w:div>
                    <w:div w:id="288825549">
                      <w:marLeft w:val="0"/>
                      <w:marRight w:val="0"/>
                      <w:marTop w:val="0"/>
                      <w:marBottom w:val="0"/>
                      <w:divBdr>
                        <w:top w:val="none" w:sz="0" w:space="0" w:color="auto"/>
                        <w:left w:val="none" w:sz="0" w:space="0" w:color="auto"/>
                        <w:bottom w:val="none" w:sz="0" w:space="0" w:color="auto"/>
                        <w:right w:val="none" w:sz="0" w:space="0" w:color="auto"/>
                      </w:divBdr>
                    </w:div>
                    <w:div w:id="1506434238">
                      <w:marLeft w:val="0"/>
                      <w:marRight w:val="0"/>
                      <w:marTop w:val="0"/>
                      <w:marBottom w:val="0"/>
                      <w:divBdr>
                        <w:top w:val="none" w:sz="0" w:space="0" w:color="auto"/>
                        <w:left w:val="none" w:sz="0" w:space="0" w:color="auto"/>
                        <w:bottom w:val="none" w:sz="0" w:space="0" w:color="auto"/>
                        <w:right w:val="none" w:sz="0" w:space="0" w:color="auto"/>
                      </w:divBdr>
                    </w:div>
                  </w:divsChild>
                </w:div>
                <w:div w:id="407922268">
                  <w:marLeft w:val="0"/>
                  <w:marRight w:val="0"/>
                  <w:marTop w:val="0"/>
                  <w:marBottom w:val="0"/>
                  <w:divBdr>
                    <w:top w:val="none" w:sz="0" w:space="0" w:color="auto"/>
                    <w:left w:val="none" w:sz="0" w:space="0" w:color="auto"/>
                    <w:bottom w:val="none" w:sz="0" w:space="0" w:color="auto"/>
                    <w:right w:val="none" w:sz="0" w:space="0" w:color="auto"/>
                  </w:divBdr>
                  <w:divsChild>
                    <w:div w:id="2113239656">
                      <w:marLeft w:val="0"/>
                      <w:marRight w:val="0"/>
                      <w:marTop w:val="0"/>
                      <w:marBottom w:val="0"/>
                      <w:divBdr>
                        <w:top w:val="none" w:sz="0" w:space="0" w:color="auto"/>
                        <w:left w:val="none" w:sz="0" w:space="0" w:color="auto"/>
                        <w:bottom w:val="none" w:sz="0" w:space="0" w:color="auto"/>
                        <w:right w:val="none" w:sz="0" w:space="0" w:color="auto"/>
                      </w:divBdr>
                    </w:div>
                  </w:divsChild>
                </w:div>
                <w:div w:id="2091610085">
                  <w:marLeft w:val="0"/>
                  <w:marRight w:val="0"/>
                  <w:marTop w:val="0"/>
                  <w:marBottom w:val="0"/>
                  <w:divBdr>
                    <w:top w:val="none" w:sz="0" w:space="0" w:color="auto"/>
                    <w:left w:val="none" w:sz="0" w:space="0" w:color="auto"/>
                    <w:bottom w:val="none" w:sz="0" w:space="0" w:color="auto"/>
                    <w:right w:val="none" w:sz="0" w:space="0" w:color="auto"/>
                  </w:divBdr>
                  <w:divsChild>
                    <w:div w:id="7299452">
                      <w:marLeft w:val="0"/>
                      <w:marRight w:val="0"/>
                      <w:marTop w:val="0"/>
                      <w:marBottom w:val="0"/>
                      <w:divBdr>
                        <w:top w:val="none" w:sz="0" w:space="0" w:color="auto"/>
                        <w:left w:val="none" w:sz="0" w:space="0" w:color="auto"/>
                        <w:bottom w:val="none" w:sz="0" w:space="0" w:color="auto"/>
                        <w:right w:val="none" w:sz="0" w:space="0" w:color="auto"/>
                      </w:divBdr>
                    </w:div>
                  </w:divsChild>
                </w:div>
                <w:div w:id="214243578">
                  <w:marLeft w:val="0"/>
                  <w:marRight w:val="0"/>
                  <w:marTop w:val="0"/>
                  <w:marBottom w:val="0"/>
                  <w:divBdr>
                    <w:top w:val="none" w:sz="0" w:space="0" w:color="auto"/>
                    <w:left w:val="none" w:sz="0" w:space="0" w:color="auto"/>
                    <w:bottom w:val="none" w:sz="0" w:space="0" w:color="auto"/>
                    <w:right w:val="none" w:sz="0" w:space="0" w:color="auto"/>
                  </w:divBdr>
                  <w:divsChild>
                    <w:div w:id="985820445">
                      <w:marLeft w:val="0"/>
                      <w:marRight w:val="0"/>
                      <w:marTop w:val="0"/>
                      <w:marBottom w:val="0"/>
                      <w:divBdr>
                        <w:top w:val="none" w:sz="0" w:space="0" w:color="auto"/>
                        <w:left w:val="none" w:sz="0" w:space="0" w:color="auto"/>
                        <w:bottom w:val="none" w:sz="0" w:space="0" w:color="auto"/>
                        <w:right w:val="none" w:sz="0" w:space="0" w:color="auto"/>
                      </w:divBdr>
                    </w:div>
                  </w:divsChild>
                </w:div>
                <w:div w:id="1297566167">
                  <w:marLeft w:val="0"/>
                  <w:marRight w:val="0"/>
                  <w:marTop w:val="0"/>
                  <w:marBottom w:val="0"/>
                  <w:divBdr>
                    <w:top w:val="none" w:sz="0" w:space="0" w:color="auto"/>
                    <w:left w:val="none" w:sz="0" w:space="0" w:color="auto"/>
                    <w:bottom w:val="none" w:sz="0" w:space="0" w:color="auto"/>
                    <w:right w:val="none" w:sz="0" w:space="0" w:color="auto"/>
                  </w:divBdr>
                  <w:divsChild>
                    <w:div w:id="815072892">
                      <w:marLeft w:val="0"/>
                      <w:marRight w:val="0"/>
                      <w:marTop w:val="0"/>
                      <w:marBottom w:val="0"/>
                      <w:divBdr>
                        <w:top w:val="none" w:sz="0" w:space="0" w:color="auto"/>
                        <w:left w:val="none" w:sz="0" w:space="0" w:color="auto"/>
                        <w:bottom w:val="none" w:sz="0" w:space="0" w:color="auto"/>
                        <w:right w:val="none" w:sz="0" w:space="0" w:color="auto"/>
                      </w:divBdr>
                    </w:div>
                  </w:divsChild>
                </w:div>
                <w:div w:id="2009863389">
                  <w:marLeft w:val="0"/>
                  <w:marRight w:val="0"/>
                  <w:marTop w:val="0"/>
                  <w:marBottom w:val="0"/>
                  <w:divBdr>
                    <w:top w:val="none" w:sz="0" w:space="0" w:color="auto"/>
                    <w:left w:val="none" w:sz="0" w:space="0" w:color="auto"/>
                    <w:bottom w:val="none" w:sz="0" w:space="0" w:color="auto"/>
                    <w:right w:val="none" w:sz="0" w:space="0" w:color="auto"/>
                  </w:divBdr>
                  <w:divsChild>
                    <w:div w:id="1813522598">
                      <w:marLeft w:val="0"/>
                      <w:marRight w:val="0"/>
                      <w:marTop w:val="0"/>
                      <w:marBottom w:val="0"/>
                      <w:divBdr>
                        <w:top w:val="none" w:sz="0" w:space="0" w:color="auto"/>
                        <w:left w:val="none" w:sz="0" w:space="0" w:color="auto"/>
                        <w:bottom w:val="none" w:sz="0" w:space="0" w:color="auto"/>
                        <w:right w:val="none" w:sz="0" w:space="0" w:color="auto"/>
                      </w:divBdr>
                    </w:div>
                  </w:divsChild>
                </w:div>
                <w:div w:id="876698746">
                  <w:marLeft w:val="0"/>
                  <w:marRight w:val="0"/>
                  <w:marTop w:val="0"/>
                  <w:marBottom w:val="0"/>
                  <w:divBdr>
                    <w:top w:val="none" w:sz="0" w:space="0" w:color="auto"/>
                    <w:left w:val="none" w:sz="0" w:space="0" w:color="auto"/>
                    <w:bottom w:val="none" w:sz="0" w:space="0" w:color="auto"/>
                    <w:right w:val="none" w:sz="0" w:space="0" w:color="auto"/>
                  </w:divBdr>
                  <w:divsChild>
                    <w:div w:id="1827164784">
                      <w:marLeft w:val="0"/>
                      <w:marRight w:val="0"/>
                      <w:marTop w:val="0"/>
                      <w:marBottom w:val="0"/>
                      <w:divBdr>
                        <w:top w:val="none" w:sz="0" w:space="0" w:color="auto"/>
                        <w:left w:val="none" w:sz="0" w:space="0" w:color="auto"/>
                        <w:bottom w:val="none" w:sz="0" w:space="0" w:color="auto"/>
                        <w:right w:val="none" w:sz="0" w:space="0" w:color="auto"/>
                      </w:divBdr>
                    </w:div>
                  </w:divsChild>
                </w:div>
                <w:div w:id="2073655510">
                  <w:marLeft w:val="0"/>
                  <w:marRight w:val="0"/>
                  <w:marTop w:val="0"/>
                  <w:marBottom w:val="0"/>
                  <w:divBdr>
                    <w:top w:val="none" w:sz="0" w:space="0" w:color="auto"/>
                    <w:left w:val="none" w:sz="0" w:space="0" w:color="auto"/>
                    <w:bottom w:val="none" w:sz="0" w:space="0" w:color="auto"/>
                    <w:right w:val="none" w:sz="0" w:space="0" w:color="auto"/>
                  </w:divBdr>
                  <w:divsChild>
                    <w:div w:id="1474060738">
                      <w:marLeft w:val="0"/>
                      <w:marRight w:val="0"/>
                      <w:marTop w:val="0"/>
                      <w:marBottom w:val="0"/>
                      <w:divBdr>
                        <w:top w:val="none" w:sz="0" w:space="0" w:color="auto"/>
                        <w:left w:val="none" w:sz="0" w:space="0" w:color="auto"/>
                        <w:bottom w:val="none" w:sz="0" w:space="0" w:color="auto"/>
                        <w:right w:val="none" w:sz="0" w:space="0" w:color="auto"/>
                      </w:divBdr>
                    </w:div>
                  </w:divsChild>
                </w:div>
                <w:div w:id="1561214604">
                  <w:marLeft w:val="0"/>
                  <w:marRight w:val="0"/>
                  <w:marTop w:val="0"/>
                  <w:marBottom w:val="0"/>
                  <w:divBdr>
                    <w:top w:val="none" w:sz="0" w:space="0" w:color="auto"/>
                    <w:left w:val="none" w:sz="0" w:space="0" w:color="auto"/>
                    <w:bottom w:val="none" w:sz="0" w:space="0" w:color="auto"/>
                    <w:right w:val="none" w:sz="0" w:space="0" w:color="auto"/>
                  </w:divBdr>
                  <w:divsChild>
                    <w:div w:id="1527213369">
                      <w:marLeft w:val="0"/>
                      <w:marRight w:val="0"/>
                      <w:marTop w:val="0"/>
                      <w:marBottom w:val="0"/>
                      <w:divBdr>
                        <w:top w:val="none" w:sz="0" w:space="0" w:color="auto"/>
                        <w:left w:val="none" w:sz="0" w:space="0" w:color="auto"/>
                        <w:bottom w:val="none" w:sz="0" w:space="0" w:color="auto"/>
                        <w:right w:val="none" w:sz="0" w:space="0" w:color="auto"/>
                      </w:divBdr>
                    </w:div>
                  </w:divsChild>
                </w:div>
                <w:div w:id="1942257386">
                  <w:marLeft w:val="0"/>
                  <w:marRight w:val="0"/>
                  <w:marTop w:val="0"/>
                  <w:marBottom w:val="0"/>
                  <w:divBdr>
                    <w:top w:val="none" w:sz="0" w:space="0" w:color="auto"/>
                    <w:left w:val="none" w:sz="0" w:space="0" w:color="auto"/>
                    <w:bottom w:val="none" w:sz="0" w:space="0" w:color="auto"/>
                    <w:right w:val="none" w:sz="0" w:space="0" w:color="auto"/>
                  </w:divBdr>
                  <w:divsChild>
                    <w:div w:id="45275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2413">
          <w:marLeft w:val="0"/>
          <w:marRight w:val="0"/>
          <w:marTop w:val="0"/>
          <w:marBottom w:val="0"/>
          <w:divBdr>
            <w:top w:val="none" w:sz="0" w:space="0" w:color="auto"/>
            <w:left w:val="none" w:sz="0" w:space="0" w:color="auto"/>
            <w:bottom w:val="none" w:sz="0" w:space="0" w:color="auto"/>
            <w:right w:val="none" w:sz="0" w:space="0" w:color="auto"/>
          </w:divBdr>
        </w:div>
        <w:div w:id="820469156">
          <w:marLeft w:val="0"/>
          <w:marRight w:val="0"/>
          <w:marTop w:val="0"/>
          <w:marBottom w:val="0"/>
          <w:divBdr>
            <w:top w:val="none" w:sz="0" w:space="0" w:color="auto"/>
            <w:left w:val="none" w:sz="0" w:space="0" w:color="auto"/>
            <w:bottom w:val="none" w:sz="0" w:space="0" w:color="auto"/>
            <w:right w:val="none" w:sz="0" w:space="0" w:color="auto"/>
          </w:divBdr>
        </w:div>
        <w:div w:id="1989167706">
          <w:marLeft w:val="0"/>
          <w:marRight w:val="0"/>
          <w:marTop w:val="0"/>
          <w:marBottom w:val="0"/>
          <w:divBdr>
            <w:top w:val="none" w:sz="0" w:space="0" w:color="auto"/>
            <w:left w:val="none" w:sz="0" w:space="0" w:color="auto"/>
            <w:bottom w:val="none" w:sz="0" w:space="0" w:color="auto"/>
            <w:right w:val="none" w:sz="0" w:space="0" w:color="auto"/>
          </w:divBdr>
        </w:div>
        <w:div w:id="2004315761">
          <w:marLeft w:val="0"/>
          <w:marRight w:val="0"/>
          <w:marTop w:val="0"/>
          <w:marBottom w:val="0"/>
          <w:divBdr>
            <w:top w:val="none" w:sz="0" w:space="0" w:color="auto"/>
            <w:left w:val="none" w:sz="0" w:space="0" w:color="auto"/>
            <w:bottom w:val="none" w:sz="0" w:space="0" w:color="auto"/>
            <w:right w:val="none" w:sz="0" w:space="0" w:color="auto"/>
          </w:divBdr>
        </w:div>
        <w:div w:id="48384318">
          <w:marLeft w:val="0"/>
          <w:marRight w:val="0"/>
          <w:marTop w:val="0"/>
          <w:marBottom w:val="0"/>
          <w:divBdr>
            <w:top w:val="none" w:sz="0" w:space="0" w:color="auto"/>
            <w:left w:val="none" w:sz="0" w:space="0" w:color="auto"/>
            <w:bottom w:val="none" w:sz="0" w:space="0" w:color="auto"/>
            <w:right w:val="none" w:sz="0" w:space="0" w:color="auto"/>
          </w:divBdr>
        </w:div>
        <w:div w:id="1601792650">
          <w:marLeft w:val="0"/>
          <w:marRight w:val="0"/>
          <w:marTop w:val="0"/>
          <w:marBottom w:val="0"/>
          <w:divBdr>
            <w:top w:val="none" w:sz="0" w:space="0" w:color="auto"/>
            <w:left w:val="none" w:sz="0" w:space="0" w:color="auto"/>
            <w:bottom w:val="none" w:sz="0" w:space="0" w:color="auto"/>
            <w:right w:val="none" w:sz="0" w:space="0" w:color="auto"/>
          </w:divBdr>
        </w:div>
        <w:div w:id="1385450765">
          <w:marLeft w:val="0"/>
          <w:marRight w:val="0"/>
          <w:marTop w:val="0"/>
          <w:marBottom w:val="0"/>
          <w:divBdr>
            <w:top w:val="none" w:sz="0" w:space="0" w:color="auto"/>
            <w:left w:val="none" w:sz="0" w:space="0" w:color="auto"/>
            <w:bottom w:val="none" w:sz="0" w:space="0" w:color="auto"/>
            <w:right w:val="none" w:sz="0" w:space="0" w:color="auto"/>
          </w:divBdr>
        </w:div>
        <w:div w:id="2057509220">
          <w:marLeft w:val="0"/>
          <w:marRight w:val="0"/>
          <w:marTop w:val="0"/>
          <w:marBottom w:val="0"/>
          <w:divBdr>
            <w:top w:val="none" w:sz="0" w:space="0" w:color="auto"/>
            <w:left w:val="none" w:sz="0" w:space="0" w:color="auto"/>
            <w:bottom w:val="none" w:sz="0" w:space="0" w:color="auto"/>
            <w:right w:val="none" w:sz="0" w:space="0" w:color="auto"/>
          </w:divBdr>
        </w:div>
        <w:div w:id="866985207">
          <w:marLeft w:val="0"/>
          <w:marRight w:val="0"/>
          <w:marTop w:val="0"/>
          <w:marBottom w:val="0"/>
          <w:divBdr>
            <w:top w:val="none" w:sz="0" w:space="0" w:color="auto"/>
            <w:left w:val="none" w:sz="0" w:space="0" w:color="auto"/>
            <w:bottom w:val="none" w:sz="0" w:space="0" w:color="auto"/>
            <w:right w:val="none" w:sz="0" w:space="0" w:color="auto"/>
          </w:divBdr>
        </w:div>
        <w:div w:id="826746133">
          <w:marLeft w:val="0"/>
          <w:marRight w:val="0"/>
          <w:marTop w:val="0"/>
          <w:marBottom w:val="0"/>
          <w:divBdr>
            <w:top w:val="none" w:sz="0" w:space="0" w:color="auto"/>
            <w:left w:val="none" w:sz="0" w:space="0" w:color="auto"/>
            <w:bottom w:val="none" w:sz="0" w:space="0" w:color="auto"/>
            <w:right w:val="none" w:sz="0" w:space="0" w:color="auto"/>
          </w:divBdr>
        </w:div>
        <w:div w:id="985016796">
          <w:marLeft w:val="0"/>
          <w:marRight w:val="0"/>
          <w:marTop w:val="0"/>
          <w:marBottom w:val="0"/>
          <w:divBdr>
            <w:top w:val="none" w:sz="0" w:space="0" w:color="auto"/>
            <w:left w:val="none" w:sz="0" w:space="0" w:color="auto"/>
            <w:bottom w:val="none" w:sz="0" w:space="0" w:color="auto"/>
            <w:right w:val="none" w:sz="0" w:space="0" w:color="auto"/>
          </w:divBdr>
        </w:div>
        <w:div w:id="1788232907">
          <w:marLeft w:val="0"/>
          <w:marRight w:val="0"/>
          <w:marTop w:val="0"/>
          <w:marBottom w:val="0"/>
          <w:divBdr>
            <w:top w:val="none" w:sz="0" w:space="0" w:color="auto"/>
            <w:left w:val="none" w:sz="0" w:space="0" w:color="auto"/>
            <w:bottom w:val="none" w:sz="0" w:space="0" w:color="auto"/>
            <w:right w:val="none" w:sz="0" w:space="0" w:color="auto"/>
          </w:divBdr>
        </w:div>
        <w:div w:id="1187796325">
          <w:marLeft w:val="0"/>
          <w:marRight w:val="0"/>
          <w:marTop w:val="0"/>
          <w:marBottom w:val="0"/>
          <w:divBdr>
            <w:top w:val="none" w:sz="0" w:space="0" w:color="auto"/>
            <w:left w:val="none" w:sz="0" w:space="0" w:color="auto"/>
            <w:bottom w:val="none" w:sz="0" w:space="0" w:color="auto"/>
            <w:right w:val="none" w:sz="0" w:space="0" w:color="auto"/>
          </w:divBdr>
        </w:div>
        <w:div w:id="1040982341">
          <w:marLeft w:val="0"/>
          <w:marRight w:val="0"/>
          <w:marTop w:val="0"/>
          <w:marBottom w:val="0"/>
          <w:divBdr>
            <w:top w:val="none" w:sz="0" w:space="0" w:color="auto"/>
            <w:left w:val="none" w:sz="0" w:space="0" w:color="auto"/>
            <w:bottom w:val="none" w:sz="0" w:space="0" w:color="auto"/>
            <w:right w:val="none" w:sz="0" w:space="0" w:color="auto"/>
          </w:divBdr>
          <w:divsChild>
            <w:div w:id="2131825724">
              <w:marLeft w:val="-75"/>
              <w:marRight w:val="0"/>
              <w:marTop w:val="30"/>
              <w:marBottom w:val="30"/>
              <w:divBdr>
                <w:top w:val="none" w:sz="0" w:space="0" w:color="auto"/>
                <w:left w:val="none" w:sz="0" w:space="0" w:color="auto"/>
                <w:bottom w:val="none" w:sz="0" w:space="0" w:color="auto"/>
                <w:right w:val="none" w:sz="0" w:space="0" w:color="auto"/>
              </w:divBdr>
              <w:divsChild>
                <w:div w:id="1661150336">
                  <w:marLeft w:val="0"/>
                  <w:marRight w:val="0"/>
                  <w:marTop w:val="0"/>
                  <w:marBottom w:val="0"/>
                  <w:divBdr>
                    <w:top w:val="none" w:sz="0" w:space="0" w:color="auto"/>
                    <w:left w:val="none" w:sz="0" w:space="0" w:color="auto"/>
                    <w:bottom w:val="none" w:sz="0" w:space="0" w:color="auto"/>
                    <w:right w:val="none" w:sz="0" w:space="0" w:color="auto"/>
                  </w:divBdr>
                  <w:divsChild>
                    <w:div w:id="667102384">
                      <w:marLeft w:val="0"/>
                      <w:marRight w:val="0"/>
                      <w:marTop w:val="0"/>
                      <w:marBottom w:val="0"/>
                      <w:divBdr>
                        <w:top w:val="none" w:sz="0" w:space="0" w:color="auto"/>
                        <w:left w:val="none" w:sz="0" w:space="0" w:color="auto"/>
                        <w:bottom w:val="none" w:sz="0" w:space="0" w:color="auto"/>
                        <w:right w:val="none" w:sz="0" w:space="0" w:color="auto"/>
                      </w:divBdr>
                    </w:div>
                  </w:divsChild>
                </w:div>
                <w:div w:id="2034988254">
                  <w:marLeft w:val="0"/>
                  <w:marRight w:val="0"/>
                  <w:marTop w:val="0"/>
                  <w:marBottom w:val="0"/>
                  <w:divBdr>
                    <w:top w:val="none" w:sz="0" w:space="0" w:color="auto"/>
                    <w:left w:val="none" w:sz="0" w:space="0" w:color="auto"/>
                    <w:bottom w:val="none" w:sz="0" w:space="0" w:color="auto"/>
                    <w:right w:val="none" w:sz="0" w:space="0" w:color="auto"/>
                  </w:divBdr>
                  <w:divsChild>
                    <w:div w:id="1532183139">
                      <w:marLeft w:val="0"/>
                      <w:marRight w:val="0"/>
                      <w:marTop w:val="0"/>
                      <w:marBottom w:val="0"/>
                      <w:divBdr>
                        <w:top w:val="none" w:sz="0" w:space="0" w:color="auto"/>
                        <w:left w:val="none" w:sz="0" w:space="0" w:color="auto"/>
                        <w:bottom w:val="none" w:sz="0" w:space="0" w:color="auto"/>
                        <w:right w:val="none" w:sz="0" w:space="0" w:color="auto"/>
                      </w:divBdr>
                    </w:div>
                  </w:divsChild>
                </w:div>
                <w:div w:id="1320033725">
                  <w:marLeft w:val="0"/>
                  <w:marRight w:val="0"/>
                  <w:marTop w:val="0"/>
                  <w:marBottom w:val="0"/>
                  <w:divBdr>
                    <w:top w:val="none" w:sz="0" w:space="0" w:color="auto"/>
                    <w:left w:val="none" w:sz="0" w:space="0" w:color="auto"/>
                    <w:bottom w:val="none" w:sz="0" w:space="0" w:color="auto"/>
                    <w:right w:val="none" w:sz="0" w:space="0" w:color="auto"/>
                  </w:divBdr>
                  <w:divsChild>
                    <w:div w:id="589510348">
                      <w:marLeft w:val="0"/>
                      <w:marRight w:val="0"/>
                      <w:marTop w:val="0"/>
                      <w:marBottom w:val="0"/>
                      <w:divBdr>
                        <w:top w:val="none" w:sz="0" w:space="0" w:color="auto"/>
                        <w:left w:val="none" w:sz="0" w:space="0" w:color="auto"/>
                        <w:bottom w:val="none" w:sz="0" w:space="0" w:color="auto"/>
                        <w:right w:val="none" w:sz="0" w:space="0" w:color="auto"/>
                      </w:divBdr>
                    </w:div>
                  </w:divsChild>
                </w:div>
                <w:div w:id="797184661">
                  <w:marLeft w:val="0"/>
                  <w:marRight w:val="0"/>
                  <w:marTop w:val="0"/>
                  <w:marBottom w:val="0"/>
                  <w:divBdr>
                    <w:top w:val="none" w:sz="0" w:space="0" w:color="auto"/>
                    <w:left w:val="none" w:sz="0" w:space="0" w:color="auto"/>
                    <w:bottom w:val="none" w:sz="0" w:space="0" w:color="auto"/>
                    <w:right w:val="none" w:sz="0" w:space="0" w:color="auto"/>
                  </w:divBdr>
                  <w:divsChild>
                    <w:div w:id="1650472962">
                      <w:marLeft w:val="0"/>
                      <w:marRight w:val="0"/>
                      <w:marTop w:val="0"/>
                      <w:marBottom w:val="0"/>
                      <w:divBdr>
                        <w:top w:val="none" w:sz="0" w:space="0" w:color="auto"/>
                        <w:left w:val="none" w:sz="0" w:space="0" w:color="auto"/>
                        <w:bottom w:val="none" w:sz="0" w:space="0" w:color="auto"/>
                        <w:right w:val="none" w:sz="0" w:space="0" w:color="auto"/>
                      </w:divBdr>
                    </w:div>
                  </w:divsChild>
                </w:div>
                <w:div w:id="1576624099">
                  <w:marLeft w:val="0"/>
                  <w:marRight w:val="0"/>
                  <w:marTop w:val="0"/>
                  <w:marBottom w:val="0"/>
                  <w:divBdr>
                    <w:top w:val="none" w:sz="0" w:space="0" w:color="auto"/>
                    <w:left w:val="none" w:sz="0" w:space="0" w:color="auto"/>
                    <w:bottom w:val="none" w:sz="0" w:space="0" w:color="auto"/>
                    <w:right w:val="none" w:sz="0" w:space="0" w:color="auto"/>
                  </w:divBdr>
                  <w:divsChild>
                    <w:div w:id="1563637796">
                      <w:marLeft w:val="0"/>
                      <w:marRight w:val="0"/>
                      <w:marTop w:val="0"/>
                      <w:marBottom w:val="0"/>
                      <w:divBdr>
                        <w:top w:val="none" w:sz="0" w:space="0" w:color="auto"/>
                        <w:left w:val="none" w:sz="0" w:space="0" w:color="auto"/>
                        <w:bottom w:val="none" w:sz="0" w:space="0" w:color="auto"/>
                        <w:right w:val="none" w:sz="0" w:space="0" w:color="auto"/>
                      </w:divBdr>
                    </w:div>
                  </w:divsChild>
                </w:div>
                <w:div w:id="349111073">
                  <w:marLeft w:val="0"/>
                  <w:marRight w:val="0"/>
                  <w:marTop w:val="0"/>
                  <w:marBottom w:val="0"/>
                  <w:divBdr>
                    <w:top w:val="none" w:sz="0" w:space="0" w:color="auto"/>
                    <w:left w:val="none" w:sz="0" w:space="0" w:color="auto"/>
                    <w:bottom w:val="none" w:sz="0" w:space="0" w:color="auto"/>
                    <w:right w:val="none" w:sz="0" w:space="0" w:color="auto"/>
                  </w:divBdr>
                  <w:divsChild>
                    <w:div w:id="1027750530">
                      <w:marLeft w:val="0"/>
                      <w:marRight w:val="0"/>
                      <w:marTop w:val="0"/>
                      <w:marBottom w:val="0"/>
                      <w:divBdr>
                        <w:top w:val="none" w:sz="0" w:space="0" w:color="auto"/>
                        <w:left w:val="none" w:sz="0" w:space="0" w:color="auto"/>
                        <w:bottom w:val="none" w:sz="0" w:space="0" w:color="auto"/>
                        <w:right w:val="none" w:sz="0" w:space="0" w:color="auto"/>
                      </w:divBdr>
                    </w:div>
                  </w:divsChild>
                </w:div>
                <w:div w:id="1712342860">
                  <w:marLeft w:val="0"/>
                  <w:marRight w:val="0"/>
                  <w:marTop w:val="0"/>
                  <w:marBottom w:val="0"/>
                  <w:divBdr>
                    <w:top w:val="none" w:sz="0" w:space="0" w:color="auto"/>
                    <w:left w:val="none" w:sz="0" w:space="0" w:color="auto"/>
                    <w:bottom w:val="none" w:sz="0" w:space="0" w:color="auto"/>
                    <w:right w:val="none" w:sz="0" w:space="0" w:color="auto"/>
                  </w:divBdr>
                  <w:divsChild>
                    <w:div w:id="95758331">
                      <w:marLeft w:val="0"/>
                      <w:marRight w:val="0"/>
                      <w:marTop w:val="0"/>
                      <w:marBottom w:val="0"/>
                      <w:divBdr>
                        <w:top w:val="none" w:sz="0" w:space="0" w:color="auto"/>
                        <w:left w:val="none" w:sz="0" w:space="0" w:color="auto"/>
                        <w:bottom w:val="none" w:sz="0" w:space="0" w:color="auto"/>
                        <w:right w:val="none" w:sz="0" w:space="0" w:color="auto"/>
                      </w:divBdr>
                    </w:div>
                  </w:divsChild>
                </w:div>
                <w:div w:id="1280986937">
                  <w:marLeft w:val="0"/>
                  <w:marRight w:val="0"/>
                  <w:marTop w:val="0"/>
                  <w:marBottom w:val="0"/>
                  <w:divBdr>
                    <w:top w:val="none" w:sz="0" w:space="0" w:color="auto"/>
                    <w:left w:val="none" w:sz="0" w:space="0" w:color="auto"/>
                    <w:bottom w:val="none" w:sz="0" w:space="0" w:color="auto"/>
                    <w:right w:val="none" w:sz="0" w:space="0" w:color="auto"/>
                  </w:divBdr>
                  <w:divsChild>
                    <w:div w:id="1135367409">
                      <w:marLeft w:val="0"/>
                      <w:marRight w:val="0"/>
                      <w:marTop w:val="0"/>
                      <w:marBottom w:val="0"/>
                      <w:divBdr>
                        <w:top w:val="none" w:sz="0" w:space="0" w:color="auto"/>
                        <w:left w:val="none" w:sz="0" w:space="0" w:color="auto"/>
                        <w:bottom w:val="none" w:sz="0" w:space="0" w:color="auto"/>
                        <w:right w:val="none" w:sz="0" w:space="0" w:color="auto"/>
                      </w:divBdr>
                    </w:div>
                  </w:divsChild>
                </w:div>
                <w:div w:id="370307102">
                  <w:marLeft w:val="0"/>
                  <w:marRight w:val="0"/>
                  <w:marTop w:val="0"/>
                  <w:marBottom w:val="0"/>
                  <w:divBdr>
                    <w:top w:val="none" w:sz="0" w:space="0" w:color="auto"/>
                    <w:left w:val="none" w:sz="0" w:space="0" w:color="auto"/>
                    <w:bottom w:val="none" w:sz="0" w:space="0" w:color="auto"/>
                    <w:right w:val="none" w:sz="0" w:space="0" w:color="auto"/>
                  </w:divBdr>
                  <w:divsChild>
                    <w:div w:id="1513909553">
                      <w:marLeft w:val="0"/>
                      <w:marRight w:val="0"/>
                      <w:marTop w:val="0"/>
                      <w:marBottom w:val="0"/>
                      <w:divBdr>
                        <w:top w:val="none" w:sz="0" w:space="0" w:color="auto"/>
                        <w:left w:val="none" w:sz="0" w:space="0" w:color="auto"/>
                        <w:bottom w:val="none" w:sz="0" w:space="0" w:color="auto"/>
                        <w:right w:val="none" w:sz="0" w:space="0" w:color="auto"/>
                      </w:divBdr>
                    </w:div>
                  </w:divsChild>
                </w:div>
                <w:div w:id="366218915">
                  <w:marLeft w:val="0"/>
                  <w:marRight w:val="0"/>
                  <w:marTop w:val="0"/>
                  <w:marBottom w:val="0"/>
                  <w:divBdr>
                    <w:top w:val="none" w:sz="0" w:space="0" w:color="auto"/>
                    <w:left w:val="none" w:sz="0" w:space="0" w:color="auto"/>
                    <w:bottom w:val="none" w:sz="0" w:space="0" w:color="auto"/>
                    <w:right w:val="none" w:sz="0" w:space="0" w:color="auto"/>
                  </w:divBdr>
                  <w:divsChild>
                    <w:div w:id="1331177408">
                      <w:marLeft w:val="0"/>
                      <w:marRight w:val="0"/>
                      <w:marTop w:val="0"/>
                      <w:marBottom w:val="0"/>
                      <w:divBdr>
                        <w:top w:val="none" w:sz="0" w:space="0" w:color="auto"/>
                        <w:left w:val="none" w:sz="0" w:space="0" w:color="auto"/>
                        <w:bottom w:val="none" w:sz="0" w:space="0" w:color="auto"/>
                        <w:right w:val="none" w:sz="0" w:space="0" w:color="auto"/>
                      </w:divBdr>
                    </w:div>
                  </w:divsChild>
                </w:div>
                <w:div w:id="1074667169">
                  <w:marLeft w:val="0"/>
                  <w:marRight w:val="0"/>
                  <w:marTop w:val="0"/>
                  <w:marBottom w:val="0"/>
                  <w:divBdr>
                    <w:top w:val="none" w:sz="0" w:space="0" w:color="auto"/>
                    <w:left w:val="none" w:sz="0" w:space="0" w:color="auto"/>
                    <w:bottom w:val="none" w:sz="0" w:space="0" w:color="auto"/>
                    <w:right w:val="none" w:sz="0" w:space="0" w:color="auto"/>
                  </w:divBdr>
                  <w:divsChild>
                    <w:div w:id="506091077">
                      <w:marLeft w:val="0"/>
                      <w:marRight w:val="0"/>
                      <w:marTop w:val="0"/>
                      <w:marBottom w:val="0"/>
                      <w:divBdr>
                        <w:top w:val="none" w:sz="0" w:space="0" w:color="auto"/>
                        <w:left w:val="none" w:sz="0" w:space="0" w:color="auto"/>
                        <w:bottom w:val="none" w:sz="0" w:space="0" w:color="auto"/>
                        <w:right w:val="none" w:sz="0" w:space="0" w:color="auto"/>
                      </w:divBdr>
                    </w:div>
                  </w:divsChild>
                </w:div>
                <w:div w:id="1240169824">
                  <w:marLeft w:val="0"/>
                  <w:marRight w:val="0"/>
                  <w:marTop w:val="0"/>
                  <w:marBottom w:val="0"/>
                  <w:divBdr>
                    <w:top w:val="none" w:sz="0" w:space="0" w:color="auto"/>
                    <w:left w:val="none" w:sz="0" w:space="0" w:color="auto"/>
                    <w:bottom w:val="none" w:sz="0" w:space="0" w:color="auto"/>
                    <w:right w:val="none" w:sz="0" w:space="0" w:color="auto"/>
                  </w:divBdr>
                  <w:divsChild>
                    <w:div w:id="411588259">
                      <w:marLeft w:val="0"/>
                      <w:marRight w:val="0"/>
                      <w:marTop w:val="0"/>
                      <w:marBottom w:val="0"/>
                      <w:divBdr>
                        <w:top w:val="none" w:sz="0" w:space="0" w:color="auto"/>
                        <w:left w:val="none" w:sz="0" w:space="0" w:color="auto"/>
                        <w:bottom w:val="none" w:sz="0" w:space="0" w:color="auto"/>
                        <w:right w:val="none" w:sz="0" w:space="0" w:color="auto"/>
                      </w:divBdr>
                    </w:div>
                  </w:divsChild>
                </w:div>
                <w:div w:id="141966710">
                  <w:marLeft w:val="0"/>
                  <w:marRight w:val="0"/>
                  <w:marTop w:val="0"/>
                  <w:marBottom w:val="0"/>
                  <w:divBdr>
                    <w:top w:val="none" w:sz="0" w:space="0" w:color="auto"/>
                    <w:left w:val="none" w:sz="0" w:space="0" w:color="auto"/>
                    <w:bottom w:val="none" w:sz="0" w:space="0" w:color="auto"/>
                    <w:right w:val="none" w:sz="0" w:space="0" w:color="auto"/>
                  </w:divBdr>
                  <w:divsChild>
                    <w:div w:id="45685599">
                      <w:marLeft w:val="0"/>
                      <w:marRight w:val="0"/>
                      <w:marTop w:val="0"/>
                      <w:marBottom w:val="0"/>
                      <w:divBdr>
                        <w:top w:val="none" w:sz="0" w:space="0" w:color="auto"/>
                        <w:left w:val="none" w:sz="0" w:space="0" w:color="auto"/>
                        <w:bottom w:val="none" w:sz="0" w:space="0" w:color="auto"/>
                        <w:right w:val="none" w:sz="0" w:space="0" w:color="auto"/>
                      </w:divBdr>
                    </w:div>
                  </w:divsChild>
                </w:div>
                <w:div w:id="1673600727">
                  <w:marLeft w:val="0"/>
                  <w:marRight w:val="0"/>
                  <w:marTop w:val="0"/>
                  <w:marBottom w:val="0"/>
                  <w:divBdr>
                    <w:top w:val="none" w:sz="0" w:space="0" w:color="auto"/>
                    <w:left w:val="none" w:sz="0" w:space="0" w:color="auto"/>
                    <w:bottom w:val="none" w:sz="0" w:space="0" w:color="auto"/>
                    <w:right w:val="none" w:sz="0" w:space="0" w:color="auto"/>
                  </w:divBdr>
                  <w:divsChild>
                    <w:div w:id="1817454050">
                      <w:marLeft w:val="0"/>
                      <w:marRight w:val="0"/>
                      <w:marTop w:val="0"/>
                      <w:marBottom w:val="0"/>
                      <w:divBdr>
                        <w:top w:val="none" w:sz="0" w:space="0" w:color="auto"/>
                        <w:left w:val="none" w:sz="0" w:space="0" w:color="auto"/>
                        <w:bottom w:val="none" w:sz="0" w:space="0" w:color="auto"/>
                        <w:right w:val="none" w:sz="0" w:space="0" w:color="auto"/>
                      </w:divBdr>
                    </w:div>
                  </w:divsChild>
                </w:div>
                <w:div w:id="1854685882">
                  <w:marLeft w:val="0"/>
                  <w:marRight w:val="0"/>
                  <w:marTop w:val="0"/>
                  <w:marBottom w:val="0"/>
                  <w:divBdr>
                    <w:top w:val="none" w:sz="0" w:space="0" w:color="auto"/>
                    <w:left w:val="none" w:sz="0" w:space="0" w:color="auto"/>
                    <w:bottom w:val="none" w:sz="0" w:space="0" w:color="auto"/>
                    <w:right w:val="none" w:sz="0" w:space="0" w:color="auto"/>
                  </w:divBdr>
                  <w:divsChild>
                    <w:div w:id="845022491">
                      <w:marLeft w:val="0"/>
                      <w:marRight w:val="0"/>
                      <w:marTop w:val="0"/>
                      <w:marBottom w:val="0"/>
                      <w:divBdr>
                        <w:top w:val="none" w:sz="0" w:space="0" w:color="auto"/>
                        <w:left w:val="none" w:sz="0" w:space="0" w:color="auto"/>
                        <w:bottom w:val="none" w:sz="0" w:space="0" w:color="auto"/>
                        <w:right w:val="none" w:sz="0" w:space="0" w:color="auto"/>
                      </w:divBdr>
                    </w:div>
                  </w:divsChild>
                </w:div>
                <w:div w:id="1742406768">
                  <w:marLeft w:val="0"/>
                  <w:marRight w:val="0"/>
                  <w:marTop w:val="0"/>
                  <w:marBottom w:val="0"/>
                  <w:divBdr>
                    <w:top w:val="none" w:sz="0" w:space="0" w:color="auto"/>
                    <w:left w:val="none" w:sz="0" w:space="0" w:color="auto"/>
                    <w:bottom w:val="none" w:sz="0" w:space="0" w:color="auto"/>
                    <w:right w:val="none" w:sz="0" w:space="0" w:color="auto"/>
                  </w:divBdr>
                  <w:divsChild>
                    <w:div w:id="1904679954">
                      <w:marLeft w:val="0"/>
                      <w:marRight w:val="0"/>
                      <w:marTop w:val="0"/>
                      <w:marBottom w:val="0"/>
                      <w:divBdr>
                        <w:top w:val="none" w:sz="0" w:space="0" w:color="auto"/>
                        <w:left w:val="none" w:sz="0" w:space="0" w:color="auto"/>
                        <w:bottom w:val="none" w:sz="0" w:space="0" w:color="auto"/>
                        <w:right w:val="none" w:sz="0" w:space="0" w:color="auto"/>
                      </w:divBdr>
                    </w:div>
                  </w:divsChild>
                </w:div>
                <w:div w:id="650326494">
                  <w:marLeft w:val="0"/>
                  <w:marRight w:val="0"/>
                  <w:marTop w:val="0"/>
                  <w:marBottom w:val="0"/>
                  <w:divBdr>
                    <w:top w:val="none" w:sz="0" w:space="0" w:color="auto"/>
                    <w:left w:val="none" w:sz="0" w:space="0" w:color="auto"/>
                    <w:bottom w:val="none" w:sz="0" w:space="0" w:color="auto"/>
                    <w:right w:val="none" w:sz="0" w:space="0" w:color="auto"/>
                  </w:divBdr>
                  <w:divsChild>
                    <w:div w:id="1224027907">
                      <w:marLeft w:val="0"/>
                      <w:marRight w:val="0"/>
                      <w:marTop w:val="0"/>
                      <w:marBottom w:val="0"/>
                      <w:divBdr>
                        <w:top w:val="none" w:sz="0" w:space="0" w:color="auto"/>
                        <w:left w:val="none" w:sz="0" w:space="0" w:color="auto"/>
                        <w:bottom w:val="none" w:sz="0" w:space="0" w:color="auto"/>
                        <w:right w:val="none" w:sz="0" w:space="0" w:color="auto"/>
                      </w:divBdr>
                    </w:div>
                  </w:divsChild>
                </w:div>
                <w:div w:id="1633634022">
                  <w:marLeft w:val="0"/>
                  <w:marRight w:val="0"/>
                  <w:marTop w:val="0"/>
                  <w:marBottom w:val="0"/>
                  <w:divBdr>
                    <w:top w:val="none" w:sz="0" w:space="0" w:color="auto"/>
                    <w:left w:val="none" w:sz="0" w:space="0" w:color="auto"/>
                    <w:bottom w:val="none" w:sz="0" w:space="0" w:color="auto"/>
                    <w:right w:val="none" w:sz="0" w:space="0" w:color="auto"/>
                  </w:divBdr>
                  <w:divsChild>
                    <w:div w:id="548346204">
                      <w:marLeft w:val="0"/>
                      <w:marRight w:val="0"/>
                      <w:marTop w:val="0"/>
                      <w:marBottom w:val="0"/>
                      <w:divBdr>
                        <w:top w:val="none" w:sz="0" w:space="0" w:color="auto"/>
                        <w:left w:val="none" w:sz="0" w:space="0" w:color="auto"/>
                        <w:bottom w:val="none" w:sz="0" w:space="0" w:color="auto"/>
                        <w:right w:val="none" w:sz="0" w:space="0" w:color="auto"/>
                      </w:divBdr>
                    </w:div>
                  </w:divsChild>
                </w:div>
                <w:div w:id="225653444">
                  <w:marLeft w:val="0"/>
                  <w:marRight w:val="0"/>
                  <w:marTop w:val="0"/>
                  <w:marBottom w:val="0"/>
                  <w:divBdr>
                    <w:top w:val="none" w:sz="0" w:space="0" w:color="auto"/>
                    <w:left w:val="none" w:sz="0" w:space="0" w:color="auto"/>
                    <w:bottom w:val="none" w:sz="0" w:space="0" w:color="auto"/>
                    <w:right w:val="none" w:sz="0" w:space="0" w:color="auto"/>
                  </w:divBdr>
                  <w:divsChild>
                    <w:div w:id="1989822209">
                      <w:marLeft w:val="0"/>
                      <w:marRight w:val="0"/>
                      <w:marTop w:val="0"/>
                      <w:marBottom w:val="0"/>
                      <w:divBdr>
                        <w:top w:val="none" w:sz="0" w:space="0" w:color="auto"/>
                        <w:left w:val="none" w:sz="0" w:space="0" w:color="auto"/>
                        <w:bottom w:val="none" w:sz="0" w:space="0" w:color="auto"/>
                        <w:right w:val="none" w:sz="0" w:space="0" w:color="auto"/>
                      </w:divBdr>
                    </w:div>
                  </w:divsChild>
                </w:div>
                <w:div w:id="1150093862">
                  <w:marLeft w:val="0"/>
                  <w:marRight w:val="0"/>
                  <w:marTop w:val="0"/>
                  <w:marBottom w:val="0"/>
                  <w:divBdr>
                    <w:top w:val="none" w:sz="0" w:space="0" w:color="auto"/>
                    <w:left w:val="none" w:sz="0" w:space="0" w:color="auto"/>
                    <w:bottom w:val="none" w:sz="0" w:space="0" w:color="auto"/>
                    <w:right w:val="none" w:sz="0" w:space="0" w:color="auto"/>
                  </w:divBdr>
                  <w:divsChild>
                    <w:div w:id="706182248">
                      <w:marLeft w:val="0"/>
                      <w:marRight w:val="0"/>
                      <w:marTop w:val="0"/>
                      <w:marBottom w:val="0"/>
                      <w:divBdr>
                        <w:top w:val="none" w:sz="0" w:space="0" w:color="auto"/>
                        <w:left w:val="none" w:sz="0" w:space="0" w:color="auto"/>
                        <w:bottom w:val="none" w:sz="0" w:space="0" w:color="auto"/>
                        <w:right w:val="none" w:sz="0" w:space="0" w:color="auto"/>
                      </w:divBdr>
                    </w:div>
                  </w:divsChild>
                </w:div>
                <w:div w:id="2129660071">
                  <w:marLeft w:val="0"/>
                  <w:marRight w:val="0"/>
                  <w:marTop w:val="0"/>
                  <w:marBottom w:val="0"/>
                  <w:divBdr>
                    <w:top w:val="none" w:sz="0" w:space="0" w:color="auto"/>
                    <w:left w:val="none" w:sz="0" w:space="0" w:color="auto"/>
                    <w:bottom w:val="none" w:sz="0" w:space="0" w:color="auto"/>
                    <w:right w:val="none" w:sz="0" w:space="0" w:color="auto"/>
                  </w:divBdr>
                  <w:divsChild>
                    <w:div w:id="1784034061">
                      <w:marLeft w:val="0"/>
                      <w:marRight w:val="0"/>
                      <w:marTop w:val="0"/>
                      <w:marBottom w:val="0"/>
                      <w:divBdr>
                        <w:top w:val="none" w:sz="0" w:space="0" w:color="auto"/>
                        <w:left w:val="none" w:sz="0" w:space="0" w:color="auto"/>
                        <w:bottom w:val="none" w:sz="0" w:space="0" w:color="auto"/>
                        <w:right w:val="none" w:sz="0" w:space="0" w:color="auto"/>
                      </w:divBdr>
                    </w:div>
                  </w:divsChild>
                </w:div>
                <w:div w:id="550577674">
                  <w:marLeft w:val="0"/>
                  <w:marRight w:val="0"/>
                  <w:marTop w:val="0"/>
                  <w:marBottom w:val="0"/>
                  <w:divBdr>
                    <w:top w:val="none" w:sz="0" w:space="0" w:color="auto"/>
                    <w:left w:val="none" w:sz="0" w:space="0" w:color="auto"/>
                    <w:bottom w:val="none" w:sz="0" w:space="0" w:color="auto"/>
                    <w:right w:val="none" w:sz="0" w:space="0" w:color="auto"/>
                  </w:divBdr>
                  <w:divsChild>
                    <w:div w:id="2068215927">
                      <w:marLeft w:val="0"/>
                      <w:marRight w:val="0"/>
                      <w:marTop w:val="0"/>
                      <w:marBottom w:val="0"/>
                      <w:divBdr>
                        <w:top w:val="none" w:sz="0" w:space="0" w:color="auto"/>
                        <w:left w:val="none" w:sz="0" w:space="0" w:color="auto"/>
                        <w:bottom w:val="none" w:sz="0" w:space="0" w:color="auto"/>
                        <w:right w:val="none" w:sz="0" w:space="0" w:color="auto"/>
                      </w:divBdr>
                    </w:div>
                  </w:divsChild>
                </w:div>
                <w:div w:id="1167283460">
                  <w:marLeft w:val="0"/>
                  <w:marRight w:val="0"/>
                  <w:marTop w:val="0"/>
                  <w:marBottom w:val="0"/>
                  <w:divBdr>
                    <w:top w:val="none" w:sz="0" w:space="0" w:color="auto"/>
                    <w:left w:val="none" w:sz="0" w:space="0" w:color="auto"/>
                    <w:bottom w:val="none" w:sz="0" w:space="0" w:color="auto"/>
                    <w:right w:val="none" w:sz="0" w:space="0" w:color="auto"/>
                  </w:divBdr>
                  <w:divsChild>
                    <w:div w:id="1440294466">
                      <w:marLeft w:val="0"/>
                      <w:marRight w:val="0"/>
                      <w:marTop w:val="0"/>
                      <w:marBottom w:val="0"/>
                      <w:divBdr>
                        <w:top w:val="none" w:sz="0" w:space="0" w:color="auto"/>
                        <w:left w:val="none" w:sz="0" w:space="0" w:color="auto"/>
                        <w:bottom w:val="none" w:sz="0" w:space="0" w:color="auto"/>
                        <w:right w:val="none" w:sz="0" w:space="0" w:color="auto"/>
                      </w:divBdr>
                    </w:div>
                  </w:divsChild>
                </w:div>
                <w:div w:id="675882615">
                  <w:marLeft w:val="0"/>
                  <w:marRight w:val="0"/>
                  <w:marTop w:val="0"/>
                  <w:marBottom w:val="0"/>
                  <w:divBdr>
                    <w:top w:val="none" w:sz="0" w:space="0" w:color="auto"/>
                    <w:left w:val="none" w:sz="0" w:space="0" w:color="auto"/>
                    <w:bottom w:val="none" w:sz="0" w:space="0" w:color="auto"/>
                    <w:right w:val="none" w:sz="0" w:space="0" w:color="auto"/>
                  </w:divBdr>
                  <w:divsChild>
                    <w:div w:id="474641217">
                      <w:marLeft w:val="0"/>
                      <w:marRight w:val="0"/>
                      <w:marTop w:val="0"/>
                      <w:marBottom w:val="0"/>
                      <w:divBdr>
                        <w:top w:val="none" w:sz="0" w:space="0" w:color="auto"/>
                        <w:left w:val="none" w:sz="0" w:space="0" w:color="auto"/>
                        <w:bottom w:val="none" w:sz="0" w:space="0" w:color="auto"/>
                        <w:right w:val="none" w:sz="0" w:space="0" w:color="auto"/>
                      </w:divBdr>
                    </w:div>
                  </w:divsChild>
                </w:div>
                <w:div w:id="1866555215">
                  <w:marLeft w:val="0"/>
                  <w:marRight w:val="0"/>
                  <w:marTop w:val="0"/>
                  <w:marBottom w:val="0"/>
                  <w:divBdr>
                    <w:top w:val="none" w:sz="0" w:space="0" w:color="auto"/>
                    <w:left w:val="none" w:sz="0" w:space="0" w:color="auto"/>
                    <w:bottom w:val="none" w:sz="0" w:space="0" w:color="auto"/>
                    <w:right w:val="none" w:sz="0" w:space="0" w:color="auto"/>
                  </w:divBdr>
                  <w:divsChild>
                    <w:div w:id="958756485">
                      <w:marLeft w:val="0"/>
                      <w:marRight w:val="0"/>
                      <w:marTop w:val="0"/>
                      <w:marBottom w:val="0"/>
                      <w:divBdr>
                        <w:top w:val="none" w:sz="0" w:space="0" w:color="auto"/>
                        <w:left w:val="none" w:sz="0" w:space="0" w:color="auto"/>
                        <w:bottom w:val="none" w:sz="0" w:space="0" w:color="auto"/>
                        <w:right w:val="none" w:sz="0" w:space="0" w:color="auto"/>
                      </w:divBdr>
                    </w:div>
                  </w:divsChild>
                </w:div>
                <w:div w:id="180051185">
                  <w:marLeft w:val="0"/>
                  <w:marRight w:val="0"/>
                  <w:marTop w:val="0"/>
                  <w:marBottom w:val="0"/>
                  <w:divBdr>
                    <w:top w:val="none" w:sz="0" w:space="0" w:color="auto"/>
                    <w:left w:val="none" w:sz="0" w:space="0" w:color="auto"/>
                    <w:bottom w:val="none" w:sz="0" w:space="0" w:color="auto"/>
                    <w:right w:val="none" w:sz="0" w:space="0" w:color="auto"/>
                  </w:divBdr>
                  <w:divsChild>
                    <w:div w:id="55667580">
                      <w:marLeft w:val="0"/>
                      <w:marRight w:val="0"/>
                      <w:marTop w:val="0"/>
                      <w:marBottom w:val="0"/>
                      <w:divBdr>
                        <w:top w:val="none" w:sz="0" w:space="0" w:color="auto"/>
                        <w:left w:val="none" w:sz="0" w:space="0" w:color="auto"/>
                        <w:bottom w:val="none" w:sz="0" w:space="0" w:color="auto"/>
                        <w:right w:val="none" w:sz="0" w:space="0" w:color="auto"/>
                      </w:divBdr>
                    </w:div>
                  </w:divsChild>
                </w:div>
                <w:div w:id="141196638">
                  <w:marLeft w:val="0"/>
                  <w:marRight w:val="0"/>
                  <w:marTop w:val="0"/>
                  <w:marBottom w:val="0"/>
                  <w:divBdr>
                    <w:top w:val="none" w:sz="0" w:space="0" w:color="auto"/>
                    <w:left w:val="none" w:sz="0" w:space="0" w:color="auto"/>
                    <w:bottom w:val="none" w:sz="0" w:space="0" w:color="auto"/>
                    <w:right w:val="none" w:sz="0" w:space="0" w:color="auto"/>
                  </w:divBdr>
                  <w:divsChild>
                    <w:div w:id="902106079">
                      <w:marLeft w:val="0"/>
                      <w:marRight w:val="0"/>
                      <w:marTop w:val="0"/>
                      <w:marBottom w:val="0"/>
                      <w:divBdr>
                        <w:top w:val="none" w:sz="0" w:space="0" w:color="auto"/>
                        <w:left w:val="none" w:sz="0" w:space="0" w:color="auto"/>
                        <w:bottom w:val="none" w:sz="0" w:space="0" w:color="auto"/>
                        <w:right w:val="none" w:sz="0" w:space="0" w:color="auto"/>
                      </w:divBdr>
                    </w:div>
                  </w:divsChild>
                </w:div>
                <w:div w:id="890766549">
                  <w:marLeft w:val="0"/>
                  <w:marRight w:val="0"/>
                  <w:marTop w:val="0"/>
                  <w:marBottom w:val="0"/>
                  <w:divBdr>
                    <w:top w:val="none" w:sz="0" w:space="0" w:color="auto"/>
                    <w:left w:val="none" w:sz="0" w:space="0" w:color="auto"/>
                    <w:bottom w:val="none" w:sz="0" w:space="0" w:color="auto"/>
                    <w:right w:val="none" w:sz="0" w:space="0" w:color="auto"/>
                  </w:divBdr>
                  <w:divsChild>
                    <w:div w:id="769470595">
                      <w:marLeft w:val="0"/>
                      <w:marRight w:val="0"/>
                      <w:marTop w:val="0"/>
                      <w:marBottom w:val="0"/>
                      <w:divBdr>
                        <w:top w:val="none" w:sz="0" w:space="0" w:color="auto"/>
                        <w:left w:val="none" w:sz="0" w:space="0" w:color="auto"/>
                        <w:bottom w:val="none" w:sz="0" w:space="0" w:color="auto"/>
                        <w:right w:val="none" w:sz="0" w:space="0" w:color="auto"/>
                      </w:divBdr>
                    </w:div>
                  </w:divsChild>
                </w:div>
                <w:div w:id="989554706">
                  <w:marLeft w:val="0"/>
                  <w:marRight w:val="0"/>
                  <w:marTop w:val="0"/>
                  <w:marBottom w:val="0"/>
                  <w:divBdr>
                    <w:top w:val="none" w:sz="0" w:space="0" w:color="auto"/>
                    <w:left w:val="none" w:sz="0" w:space="0" w:color="auto"/>
                    <w:bottom w:val="none" w:sz="0" w:space="0" w:color="auto"/>
                    <w:right w:val="none" w:sz="0" w:space="0" w:color="auto"/>
                  </w:divBdr>
                  <w:divsChild>
                    <w:div w:id="2029064038">
                      <w:marLeft w:val="0"/>
                      <w:marRight w:val="0"/>
                      <w:marTop w:val="0"/>
                      <w:marBottom w:val="0"/>
                      <w:divBdr>
                        <w:top w:val="none" w:sz="0" w:space="0" w:color="auto"/>
                        <w:left w:val="none" w:sz="0" w:space="0" w:color="auto"/>
                        <w:bottom w:val="none" w:sz="0" w:space="0" w:color="auto"/>
                        <w:right w:val="none" w:sz="0" w:space="0" w:color="auto"/>
                      </w:divBdr>
                    </w:div>
                  </w:divsChild>
                </w:div>
                <w:div w:id="1350597385">
                  <w:marLeft w:val="0"/>
                  <w:marRight w:val="0"/>
                  <w:marTop w:val="0"/>
                  <w:marBottom w:val="0"/>
                  <w:divBdr>
                    <w:top w:val="none" w:sz="0" w:space="0" w:color="auto"/>
                    <w:left w:val="none" w:sz="0" w:space="0" w:color="auto"/>
                    <w:bottom w:val="none" w:sz="0" w:space="0" w:color="auto"/>
                    <w:right w:val="none" w:sz="0" w:space="0" w:color="auto"/>
                  </w:divBdr>
                  <w:divsChild>
                    <w:div w:id="321546229">
                      <w:marLeft w:val="0"/>
                      <w:marRight w:val="0"/>
                      <w:marTop w:val="0"/>
                      <w:marBottom w:val="0"/>
                      <w:divBdr>
                        <w:top w:val="none" w:sz="0" w:space="0" w:color="auto"/>
                        <w:left w:val="none" w:sz="0" w:space="0" w:color="auto"/>
                        <w:bottom w:val="none" w:sz="0" w:space="0" w:color="auto"/>
                        <w:right w:val="none" w:sz="0" w:space="0" w:color="auto"/>
                      </w:divBdr>
                    </w:div>
                  </w:divsChild>
                </w:div>
                <w:div w:id="1232886431">
                  <w:marLeft w:val="0"/>
                  <w:marRight w:val="0"/>
                  <w:marTop w:val="0"/>
                  <w:marBottom w:val="0"/>
                  <w:divBdr>
                    <w:top w:val="none" w:sz="0" w:space="0" w:color="auto"/>
                    <w:left w:val="none" w:sz="0" w:space="0" w:color="auto"/>
                    <w:bottom w:val="none" w:sz="0" w:space="0" w:color="auto"/>
                    <w:right w:val="none" w:sz="0" w:space="0" w:color="auto"/>
                  </w:divBdr>
                  <w:divsChild>
                    <w:div w:id="658000449">
                      <w:marLeft w:val="0"/>
                      <w:marRight w:val="0"/>
                      <w:marTop w:val="0"/>
                      <w:marBottom w:val="0"/>
                      <w:divBdr>
                        <w:top w:val="none" w:sz="0" w:space="0" w:color="auto"/>
                        <w:left w:val="none" w:sz="0" w:space="0" w:color="auto"/>
                        <w:bottom w:val="none" w:sz="0" w:space="0" w:color="auto"/>
                        <w:right w:val="none" w:sz="0" w:space="0" w:color="auto"/>
                      </w:divBdr>
                    </w:div>
                  </w:divsChild>
                </w:div>
                <w:div w:id="936867440">
                  <w:marLeft w:val="0"/>
                  <w:marRight w:val="0"/>
                  <w:marTop w:val="0"/>
                  <w:marBottom w:val="0"/>
                  <w:divBdr>
                    <w:top w:val="none" w:sz="0" w:space="0" w:color="auto"/>
                    <w:left w:val="none" w:sz="0" w:space="0" w:color="auto"/>
                    <w:bottom w:val="none" w:sz="0" w:space="0" w:color="auto"/>
                    <w:right w:val="none" w:sz="0" w:space="0" w:color="auto"/>
                  </w:divBdr>
                  <w:divsChild>
                    <w:div w:id="790785784">
                      <w:marLeft w:val="0"/>
                      <w:marRight w:val="0"/>
                      <w:marTop w:val="0"/>
                      <w:marBottom w:val="0"/>
                      <w:divBdr>
                        <w:top w:val="none" w:sz="0" w:space="0" w:color="auto"/>
                        <w:left w:val="none" w:sz="0" w:space="0" w:color="auto"/>
                        <w:bottom w:val="none" w:sz="0" w:space="0" w:color="auto"/>
                        <w:right w:val="none" w:sz="0" w:space="0" w:color="auto"/>
                      </w:divBdr>
                    </w:div>
                  </w:divsChild>
                </w:div>
                <w:div w:id="2101561996">
                  <w:marLeft w:val="0"/>
                  <w:marRight w:val="0"/>
                  <w:marTop w:val="0"/>
                  <w:marBottom w:val="0"/>
                  <w:divBdr>
                    <w:top w:val="none" w:sz="0" w:space="0" w:color="auto"/>
                    <w:left w:val="none" w:sz="0" w:space="0" w:color="auto"/>
                    <w:bottom w:val="none" w:sz="0" w:space="0" w:color="auto"/>
                    <w:right w:val="none" w:sz="0" w:space="0" w:color="auto"/>
                  </w:divBdr>
                  <w:divsChild>
                    <w:div w:id="1339426489">
                      <w:marLeft w:val="0"/>
                      <w:marRight w:val="0"/>
                      <w:marTop w:val="0"/>
                      <w:marBottom w:val="0"/>
                      <w:divBdr>
                        <w:top w:val="none" w:sz="0" w:space="0" w:color="auto"/>
                        <w:left w:val="none" w:sz="0" w:space="0" w:color="auto"/>
                        <w:bottom w:val="none" w:sz="0" w:space="0" w:color="auto"/>
                        <w:right w:val="none" w:sz="0" w:space="0" w:color="auto"/>
                      </w:divBdr>
                    </w:div>
                  </w:divsChild>
                </w:div>
                <w:div w:id="169368628">
                  <w:marLeft w:val="0"/>
                  <w:marRight w:val="0"/>
                  <w:marTop w:val="0"/>
                  <w:marBottom w:val="0"/>
                  <w:divBdr>
                    <w:top w:val="none" w:sz="0" w:space="0" w:color="auto"/>
                    <w:left w:val="none" w:sz="0" w:space="0" w:color="auto"/>
                    <w:bottom w:val="none" w:sz="0" w:space="0" w:color="auto"/>
                    <w:right w:val="none" w:sz="0" w:space="0" w:color="auto"/>
                  </w:divBdr>
                  <w:divsChild>
                    <w:div w:id="2062753831">
                      <w:marLeft w:val="0"/>
                      <w:marRight w:val="0"/>
                      <w:marTop w:val="0"/>
                      <w:marBottom w:val="0"/>
                      <w:divBdr>
                        <w:top w:val="none" w:sz="0" w:space="0" w:color="auto"/>
                        <w:left w:val="none" w:sz="0" w:space="0" w:color="auto"/>
                        <w:bottom w:val="none" w:sz="0" w:space="0" w:color="auto"/>
                        <w:right w:val="none" w:sz="0" w:space="0" w:color="auto"/>
                      </w:divBdr>
                    </w:div>
                  </w:divsChild>
                </w:div>
                <w:div w:id="2133937844">
                  <w:marLeft w:val="0"/>
                  <w:marRight w:val="0"/>
                  <w:marTop w:val="0"/>
                  <w:marBottom w:val="0"/>
                  <w:divBdr>
                    <w:top w:val="none" w:sz="0" w:space="0" w:color="auto"/>
                    <w:left w:val="none" w:sz="0" w:space="0" w:color="auto"/>
                    <w:bottom w:val="none" w:sz="0" w:space="0" w:color="auto"/>
                    <w:right w:val="none" w:sz="0" w:space="0" w:color="auto"/>
                  </w:divBdr>
                  <w:divsChild>
                    <w:div w:id="1534611365">
                      <w:marLeft w:val="0"/>
                      <w:marRight w:val="0"/>
                      <w:marTop w:val="0"/>
                      <w:marBottom w:val="0"/>
                      <w:divBdr>
                        <w:top w:val="none" w:sz="0" w:space="0" w:color="auto"/>
                        <w:left w:val="none" w:sz="0" w:space="0" w:color="auto"/>
                        <w:bottom w:val="none" w:sz="0" w:space="0" w:color="auto"/>
                        <w:right w:val="none" w:sz="0" w:space="0" w:color="auto"/>
                      </w:divBdr>
                    </w:div>
                  </w:divsChild>
                </w:div>
                <w:div w:id="1888450512">
                  <w:marLeft w:val="0"/>
                  <w:marRight w:val="0"/>
                  <w:marTop w:val="0"/>
                  <w:marBottom w:val="0"/>
                  <w:divBdr>
                    <w:top w:val="none" w:sz="0" w:space="0" w:color="auto"/>
                    <w:left w:val="none" w:sz="0" w:space="0" w:color="auto"/>
                    <w:bottom w:val="none" w:sz="0" w:space="0" w:color="auto"/>
                    <w:right w:val="none" w:sz="0" w:space="0" w:color="auto"/>
                  </w:divBdr>
                  <w:divsChild>
                    <w:div w:id="1928922178">
                      <w:marLeft w:val="0"/>
                      <w:marRight w:val="0"/>
                      <w:marTop w:val="0"/>
                      <w:marBottom w:val="0"/>
                      <w:divBdr>
                        <w:top w:val="none" w:sz="0" w:space="0" w:color="auto"/>
                        <w:left w:val="none" w:sz="0" w:space="0" w:color="auto"/>
                        <w:bottom w:val="none" w:sz="0" w:space="0" w:color="auto"/>
                        <w:right w:val="none" w:sz="0" w:space="0" w:color="auto"/>
                      </w:divBdr>
                    </w:div>
                  </w:divsChild>
                </w:div>
                <w:div w:id="722145696">
                  <w:marLeft w:val="0"/>
                  <w:marRight w:val="0"/>
                  <w:marTop w:val="0"/>
                  <w:marBottom w:val="0"/>
                  <w:divBdr>
                    <w:top w:val="none" w:sz="0" w:space="0" w:color="auto"/>
                    <w:left w:val="none" w:sz="0" w:space="0" w:color="auto"/>
                    <w:bottom w:val="none" w:sz="0" w:space="0" w:color="auto"/>
                    <w:right w:val="none" w:sz="0" w:space="0" w:color="auto"/>
                  </w:divBdr>
                  <w:divsChild>
                    <w:div w:id="101653754">
                      <w:marLeft w:val="0"/>
                      <w:marRight w:val="0"/>
                      <w:marTop w:val="0"/>
                      <w:marBottom w:val="0"/>
                      <w:divBdr>
                        <w:top w:val="none" w:sz="0" w:space="0" w:color="auto"/>
                        <w:left w:val="none" w:sz="0" w:space="0" w:color="auto"/>
                        <w:bottom w:val="none" w:sz="0" w:space="0" w:color="auto"/>
                        <w:right w:val="none" w:sz="0" w:space="0" w:color="auto"/>
                      </w:divBdr>
                    </w:div>
                  </w:divsChild>
                </w:div>
                <w:div w:id="142699623">
                  <w:marLeft w:val="0"/>
                  <w:marRight w:val="0"/>
                  <w:marTop w:val="0"/>
                  <w:marBottom w:val="0"/>
                  <w:divBdr>
                    <w:top w:val="none" w:sz="0" w:space="0" w:color="auto"/>
                    <w:left w:val="none" w:sz="0" w:space="0" w:color="auto"/>
                    <w:bottom w:val="none" w:sz="0" w:space="0" w:color="auto"/>
                    <w:right w:val="none" w:sz="0" w:space="0" w:color="auto"/>
                  </w:divBdr>
                  <w:divsChild>
                    <w:div w:id="984549350">
                      <w:marLeft w:val="0"/>
                      <w:marRight w:val="0"/>
                      <w:marTop w:val="0"/>
                      <w:marBottom w:val="0"/>
                      <w:divBdr>
                        <w:top w:val="none" w:sz="0" w:space="0" w:color="auto"/>
                        <w:left w:val="none" w:sz="0" w:space="0" w:color="auto"/>
                        <w:bottom w:val="none" w:sz="0" w:space="0" w:color="auto"/>
                        <w:right w:val="none" w:sz="0" w:space="0" w:color="auto"/>
                      </w:divBdr>
                    </w:div>
                  </w:divsChild>
                </w:div>
                <w:div w:id="106655483">
                  <w:marLeft w:val="0"/>
                  <w:marRight w:val="0"/>
                  <w:marTop w:val="0"/>
                  <w:marBottom w:val="0"/>
                  <w:divBdr>
                    <w:top w:val="none" w:sz="0" w:space="0" w:color="auto"/>
                    <w:left w:val="none" w:sz="0" w:space="0" w:color="auto"/>
                    <w:bottom w:val="none" w:sz="0" w:space="0" w:color="auto"/>
                    <w:right w:val="none" w:sz="0" w:space="0" w:color="auto"/>
                  </w:divBdr>
                  <w:divsChild>
                    <w:div w:id="1274095709">
                      <w:marLeft w:val="0"/>
                      <w:marRight w:val="0"/>
                      <w:marTop w:val="0"/>
                      <w:marBottom w:val="0"/>
                      <w:divBdr>
                        <w:top w:val="none" w:sz="0" w:space="0" w:color="auto"/>
                        <w:left w:val="none" w:sz="0" w:space="0" w:color="auto"/>
                        <w:bottom w:val="none" w:sz="0" w:space="0" w:color="auto"/>
                        <w:right w:val="none" w:sz="0" w:space="0" w:color="auto"/>
                      </w:divBdr>
                    </w:div>
                  </w:divsChild>
                </w:div>
                <w:div w:id="1741058774">
                  <w:marLeft w:val="0"/>
                  <w:marRight w:val="0"/>
                  <w:marTop w:val="0"/>
                  <w:marBottom w:val="0"/>
                  <w:divBdr>
                    <w:top w:val="none" w:sz="0" w:space="0" w:color="auto"/>
                    <w:left w:val="none" w:sz="0" w:space="0" w:color="auto"/>
                    <w:bottom w:val="none" w:sz="0" w:space="0" w:color="auto"/>
                    <w:right w:val="none" w:sz="0" w:space="0" w:color="auto"/>
                  </w:divBdr>
                  <w:divsChild>
                    <w:div w:id="881018367">
                      <w:marLeft w:val="0"/>
                      <w:marRight w:val="0"/>
                      <w:marTop w:val="0"/>
                      <w:marBottom w:val="0"/>
                      <w:divBdr>
                        <w:top w:val="none" w:sz="0" w:space="0" w:color="auto"/>
                        <w:left w:val="none" w:sz="0" w:space="0" w:color="auto"/>
                        <w:bottom w:val="none" w:sz="0" w:space="0" w:color="auto"/>
                        <w:right w:val="none" w:sz="0" w:space="0" w:color="auto"/>
                      </w:divBdr>
                    </w:div>
                  </w:divsChild>
                </w:div>
                <w:div w:id="757213249">
                  <w:marLeft w:val="0"/>
                  <w:marRight w:val="0"/>
                  <w:marTop w:val="0"/>
                  <w:marBottom w:val="0"/>
                  <w:divBdr>
                    <w:top w:val="none" w:sz="0" w:space="0" w:color="auto"/>
                    <w:left w:val="none" w:sz="0" w:space="0" w:color="auto"/>
                    <w:bottom w:val="none" w:sz="0" w:space="0" w:color="auto"/>
                    <w:right w:val="none" w:sz="0" w:space="0" w:color="auto"/>
                  </w:divBdr>
                  <w:divsChild>
                    <w:div w:id="430050156">
                      <w:marLeft w:val="0"/>
                      <w:marRight w:val="0"/>
                      <w:marTop w:val="0"/>
                      <w:marBottom w:val="0"/>
                      <w:divBdr>
                        <w:top w:val="none" w:sz="0" w:space="0" w:color="auto"/>
                        <w:left w:val="none" w:sz="0" w:space="0" w:color="auto"/>
                        <w:bottom w:val="none" w:sz="0" w:space="0" w:color="auto"/>
                        <w:right w:val="none" w:sz="0" w:space="0" w:color="auto"/>
                      </w:divBdr>
                    </w:div>
                  </w:divsChild>
                </w:div>
                <w:div w:id="985741176">
                  <w:marLeft w:val="0"/>
                  <w:marRight w:val="0"/>
                  <w:marTop w:val="0"/>
                  <w:marBottom w:val="0"/>
                  <w:divBdr>
                    <w:top w:val="none" w:sz="0" w:space="0" w:color="auto"/>
                    <w:left w:val="none" w:sz="0" w:space="0" w:color="auto"/>
                    <w:bottom w:val="none" w:sz="0" w:space="0" w:color="auto"/>
                    <w:right w:val="none" w:sz="0" w:space="0" w:color="auto"/>
                  </w:divBdr>
                  <w:divsChild>
                    <w:div w:id="1449930180">
                      <w:marLeft w:val="0"/>
                      <w:marRight w:val="0"/>
                      <w:marTop w:val="0"/>
                      <w:marBottom w:val="0"/>
                      <w:divBdr>
                        <w:top w:val="none" w:sz="0" w:space="0" w:color="auto"/>
                        <w:left w:val="none" w:sz="0" w:space="0" w:color="auto"/>
                        <w:bottom w:val="none" w:sz="0" w:space="0" w:color="auto"/>
                        <w:right w:val="none" w:sz="0" w:space="0" w:color="auto"/>
                      </w:divBdr>
                    </w:div>
                  </w:divsChild>
                </w:div>
                <w:div w:id="159463380">
                  <w:marLeft w:val="0"/>
                  <w:marRight w:val="0"/>
                  <w:marTop w:val="0"/>
                  <w:marBottom w:val="0"/>
                  <w:divBdr>
                    <w:top w:val="none" w:sz="0" w:space="0" w:color="auto"/>
                    <w:left w:val="none" w:sz="0" w:space="0" w:color="auto"/>
                    <w:bottom w:val="none" w:sz="0" w:space="0" w:color="auto"/>
                    <w:right w:val="none" w:sz="0" w:space="0" w:color="auto"/>
                  </w:divBdr>
                  <w:divsChild>
                    <w:div w:id="500045762">
                      <w:marLeft w:val="0"/>
                      <w:marRight w:val="0"/>
                      <w:marTop w:val="0"/>
                      <w:marBottom w:val="0"/>
                      <w:divBdr>
                        <w:top w:val="none" w:sz="0" w:space="0" w:color="auto"/>
                        <w:left w:val="none" w:sz="0" w:space="0" w:color="auto"/>
                        <w:bottom w:val="none" w:sz="0" w:space="0" w:color="auto"/>
                        <w:right w:val="none" w:sz="0" w:space="0" w:color="auto"/>
                      </w:divBdr>
                    </w:div>
                  </w:divsChild>
                </w:div>
                <w:div w:id="2119133669">
                  <w:marLeft w:val="0"/>
                  <w:marRight w:val="0"/>
                  <w:marTop w:val="0"/>
                  <w:marBottom w:val="0"/>
                  <w:divBdr>
                    <w:top w:val="none" w:sz="0" w:space="0" w:color="auto"/>
                    <w:left w:val="none" w:sz="0" w:space="0" w:color="auto"/>
                    <w:bottom w:val="none" w:sz="0" w:space="0" w:color="auto"/>
                    <w:right w:val="none" w:sz="0" w:space="0" w:color="auto"/>
                  </w:divBdr>
                  <w:divsChild>
                    <w:div w:id="1597248136">
                      <w:marLeft w:val="0"/>
                      <w:marRight w:val="0"/>
                      <w:marTop w:val="0"/>
                      <w:marBottom w:val="0"/>
                      <w:divBdr>
                        <w:top w:val="none" w:sz="0" w:space="0" w:color="auto"/>
                        <w:left w:val="none" w:sz="0" w:space="0" w:color="auto"/>
                        <w:bottom w:val="none" w:sz="0" w:space="0" w:color="auto"/>
                        <w:right w:val="none" w:sz="0" w:space="0" w:color="auto"/>
                      </w:divBdr>
                    </w:div>
                  </w:divsChild>
                </w:div>
                <w:div w:id="1206404600">
                  <w:marLeft w:val="0"/>
                  <w:marRight w:val="0"/>
                  <w:marTop w:val="0"/>
                  <w:marBottom w:val="0"/>
                  <w:divBdr>
                    <w:top w:val="none" w:sz="0" w:space="0" w:color="auto"/>
                    <w:left w:val="none" w:sz="0" w:space="0" w:color="auto"/>
                    <w:bottom w:val="none" w:sz="0" w:space="0" w:color="auto"/>
                    <w:right w:val="none" w:sz="0" w:space="0" w:color="auto"/>
                  </w:divBdr>
                  <w:divsChild>
                    <w:div w:id="551816815">
                      <w:marLeft w:val="0"/>
                      <w:marRight w:val="0"/>
                      <w:marTop w:val="0"/>
                      <w:marBottom w:val="0"/>
                      <w:divBdr>
                        <w:top w:val="none" w:sz="0" w:space="0" w:color="auto"/>
                        <w:left w:val="none" w:sz="0" w:space="0" w:color="auto"/>
                        <w:bottom w:val="none" w:sz="0" w:space="0" w:color="auto"/>
                        <w:right w:val="none" w:sz="0" w:space="0" w:color="auto"/>
                      </w:divBdr>
                    </w:div>
                  </w:divsChild>
                </w:div>
                <w:div w:id="1347750950">
                  <w:marLeft w:val="0"/>
                  <w:marRight w:val="0"/>
                  <w:marTop w:val="0"/>
                  <w:marBottom w:val="0"/>
                  <w:divBdr>
                    <w:top w:val="none" w:sz="0" w:space="0" w:color="auto"/>
                    <w:left w:val="none" w:sz="0" w:space="0" w:color="auto"/>
                    <w:bottom w:val="none" w:sz="0" w:space="0" w:color="auto"/>
                    <w:right w:val="none" w:sz="0" w:space="0" w:color="auto"/>
                  </w:divBdr>
                  <w:divsChild>
                    <w:div w:id="1375541408">
                      <w:marLeft w:val="0"/>
                      <w:marRight w:val="0"/>
                      <w:marTop w:val="0"/>
                      <w:marBottom w:val="0"/>
                      <w:divBdr>
                        <w:top w:val="none" w:sz="0" w:space="0" w:color="auto"/>
                        <w:left w:val="none" w:sz="0" w:space="0" w:color="auto"/>
                        <w:bottom w:val="none" w:sz="0" w:space="0" w:color="auto"/>
                        <w:right w:val="none" w:sz="0" w:space="0" w:color="auto"/>
                      </w:divBdr>
                    </w:div>
                  </w:divsChild>
                </w:div>
                <w:div w:id="1172060429">
                  <w:marLeft w:val="0"/>
                  <w:marRight w:val="0"/>
                  <w:marTop w:val="0"/>
                  <w:marBottom w:val="0"/>
                  <w:divBdr>
                    <w:top w:val="none" w:sz="0" w:space="0" w:color="auto"/>
                    <w:left w:val="none" w:sz="0" w:space="0" w:color="auto"/>
                    <w:bottom w:val="none" w:sz="0" w:space="0" w:color="auto"/>
                    <w:right w:val="none" w:sz="0" w:space="0" w:color="auto"/>
                  </w:divBdr>
                  <w:divsChild>
                    <w:div w:id="607659843">
                      <w:marLeft w:val="0"/>
                      <w:marRight w:val="0"/>
                      <w:marTop w:val="0"/>
                      <w:marBottom w:val="0"/>
                      <w:divBdr>
                        <w:top w:val="none" w:sz="0" w:space="0" w:color="auto"/>
                        <w:left w:val="none" w:sz="0" w:space="0" w:color="auto"/>
                        <w:bottom w:val="none" w:sz="0" w:space="0" w:color="auto"/>
                        <w:right w:val="none" w:sz="0" w:space="0" w:color="auto"/>
                      </w:divBdr>
                    </w:div>
                  </w:divsChild>
                </w:div>
                <w:div w:id="777915667">
                  <w:marLeft w:val="0"/>
                  <w:marRight w:val="0"/>
                  <w:marTop w:val="0"/>
                  <w:marBottom w:val="0"/>
                  <w:divBdr>
                    <w:top w:val="none" w:sz="0" w:space="0" w:color="auto"/>
                    <w:left w:val="none" w:sz="0" w:space="0" w:color="auto"/>
                    <w:bottom w:val="none" w:sz="0" w:space="0" w:color="auto"/>
                    <w:right w:val="none" w:sz="0" w:space="0" w:color="auto"/>
                  </w:divBdr>
                  <w:divsChild>
                    <w:div w:id="1086728156">
                      <w:marLeft w:val="0"/>
                      <w:marRight w:val="0"/>
                      <w:marTop w:val="0"/>
                      <w:marBottom w:val="0"/>
                      <w:divBdr>
                        <w:top w:val="none" w:sz="0" w:space="0" w:color="auto"/>
                        <w:left w:val="none" w:sz="0" w:space="0" w:color="auto"/>
                        <w:bottom w:val="none" w:sz="0" w:space="0" w:color="auto"/>
                        <w:right w:val="none" w:sz="0" w:space="0" w:color="auto"/>
                      </w:divBdr>
                    </w:div>
                  </w:divsChild>
                </w:div>
                <w:div w:id="107815850">
                  <w:marLeft w:val="0"/>
                  <w:marRight w:val="0"/>
                  <w:marTop w:val="0"/>
                  <w:marBottom w:val="0"/>
                  <w:divBdr>
                    <w:top w:val="none" w:sz="0" w:space="0" w:color="auto"/>
                    <w:left w:val="none" w:sz="0" w:space="0" w:color="auto"/>
                    <w:bottom w:val="none" w:sz="0" w:space="0" w:color="auto"/>
                    <w:right w:val="none" w:sz="0" w:space="0" w:color="auto"/>
                  </w:divBdr>
                  <w:divsChild>
                    <w:div w:id="599800416">
                      <w:marLeft w:val="0"/>
                      <w:marRight w:val="0"/>
                      <w:marTop w:val="0"/>
                      <w:marBottom w:val="0"/>
                      <w:divBdr>
                        <w:top w:val="none" w:sz="0" w:space="0" w:color="auto"/>
                        <w:left w:val="none" w:sz="0" w:space="0" w:color="auto"/>
                        <w:bottom w:val="none" w:sz="0" w:space="0" w:color="auto"/>
                        <w:right w:val="none" w:sz="0" w:space="0" w:color="auto"/>
                      </w:divBdr>
                    </w:div>
                  </w:divsChild>
                </w:div>
                <w:div w:id="145518586">
                  <w:marLeft w:val="0"/>
                  <w:marRight w:val="0"/>
                  <w:marTop w:val="0"/>
                  <w:marBottom w:val="0"/>
                  <w:divBdr>
                    <w:top w:val="none" w:sz="0" w:space="0" w:color="auto"/>
                    <w:left w:val="none" w:sz="0" w:space="0" w:color="auto"/>
                    <w:bottom w:val="none" w:sz="0" w:space="0" w:color="auto"/>
                    <w:right w:val="none" w:sz="0" w:space="0" w:color="auto"/>
                  </w:divBdr>
                  <w:divsChild>
                    <w:div w:id="1276865280">
                      <w:marLeft w:val="0"/>
                      <w:marRight w:val="0"/>
                      <w:marTop w:val="0"/>
                      <w:marBottom w:val="0"/>
                      <w:divBdr>
                        <w:top w:val="none" w:sz="0" w:space="0" w:color="auto"/>
                        <w:left w:val="none" w:sz="0" w:space="0" w:color="auto"/>
                        <w:bottom w:val="none" w:sz="0" w:space="0" w:color="auto"/>
                        <w:right w:val="none" w:sz="0" w:space="0" w:color="auto"/>
                      </w:divBdr>
                    </w:div>
                  </w:divsChild>
                </w:div>
                <w:div w:id="1619071129">
                  <w:marLeft w:val="0"/>
                  <w:marRight w:val="0"/>
                  <w:marTop w:val="0"/>
                  <w:marBottom w:val="0"/>
                  <w:divBdr>
                    <w:top w:val="none" w:sz="0" w:space="0" w:color="auto"/>
                    <w:left w:val="none" w:sz="0" w:space="0" w:color="auto"/>
                    <w:bottom w:val="none" w:sz="0" w:space="0" w:color="auto"/>
                    <w:right w:val="none" w:sz="0" w:space="0" w:color="auto"/>
                  </w:divBdr>
                  <w:divsChild>
                    <w:div w:id="1681466573">
                      <w:marLeft w:val="0"/>
                      <w:marRight w:val="0"/>
                      <w:marTop w:val="0"/>
                      <w:marBottom w:val="0"/>
                      <w:divBdr>
                        <w:top w:val="none" w:sz="0" w:space="0" w:color="auto"/>
                        <w:left w:val="none" w:sz="0" w:space="0" w:color="auto"/>
                        <w:bottom w:val="none" w:sz="0" w:space="0" w:color="auto"/>
                        <w:right w:val="none" w:sz="0" w:space="0" w:color="auto"/>
                      </w:divBdr>
                    </w:div>
                  </w:divsChild>
                </w:div>
                <w:div w:id="1696495806">
                  <w:marLeft w:val="0"/>
                  <w:marRight w:val="0"/>
                  <w:marTop w:val="0"/>
                  <w:marBottom w:val="0"/>
                  <w:divBdr>
                    <w:top w:val="none" w:sz="0" w:space="0" w:color="auto"/>
                    <w:left w:val="none" w:sz="0" w:space="0" w:color="auto"/>
                    <w:bottom w:val="none" w:sz="0" w:space="0" w:color="auto"/>
                    <w:right w:val="none" w:sz="0" w:space="0" w:color="auto"/>
                  </w:divBdr>
                  <w:divsChild>
                    <w:div w:id="1127432102">
                      <w:marLeft w:val="0"/>
                      <w:marRight w:val="0"/>
                      <w:marTop w:val="0"/>
                      <w:marBottom w:val="0"/>
                      <w:divBdr>
                        <w:top w:val="none" w:sz="0" w:space="0" w:color="auto"/>
                        <w:left w:val="none" w:sz="0" w:space="0" w:color="auto"/>
                        <w:bottom w:val="none" w:sz="0" w:space="0" w:color="auto"/>
                        <w:right w:val="none" w:sz="0" w:space="0" w:color="auto"/>
                      </w:divBdr>
                    </w:div>
                  </w:divsChild>
                </w:div>
                <w:div w:id="317418051">
                  <w:marLeft w:val="0"/>
                  <w:marRight w:val="0"/>
                  <w:marTop w:val="0"/>
                  <w:marBottom w:val="0"/>
                  <w:divBdr>
                    <w:top w:val="none" w:sz="0" w:space="0" w:color="auto"/>
                    <w:left w:val="none" w:sz="0" w:space="0" w:color="auto"/>
                    <w:bottom w:val="none" w:sz="0" w:space="0" w:color="auto"/>
                    <w:right w:val="none" w:sz="0" w:space="0" w:color="auto"/>
                  </w:divBdr>
                  <w:divsChild>
                    <w:div w:id="1048141197">
                      <w:marLeft w:val="0"/>
                      <w:marRight w:val="0"/>
                      <w:marTop w:val="0"/>
                      <w:marBottom w:val="0"/>
                      <w:divBdr>
                        <w:top w:val="none" w:sz="0" w:space="0" w:color="auto"/>
                        <w:left w:val="none" w:sz="0" w:space="0" w:color="auto"/>
                        <w:bottom w:val="none" w:sz="0" w:space="0" w:color="auto"/>
                        <w:right w:val="none" w:sz="0" w:space="0" w:color="auto"/>
                      </w:divBdr>
                    </w:div>
                  </w:divsChild>
                </w:div>
                <w:div w:id="1282296978">
                  <w:marLeft w:val="0"/>
                  <w:marRight w:val="0"/>
                  <w:marTop w:val="0"/>
                  <w:marBottom w:val="0"/>
                  <w:divBdr>
                    <w:top w:val="none" w:sz="0" w:space="0" w:color="auto"/>
                    <w:left w:val="none" w:sz="0" w:space="0" w:color="auto"/>
                    <w:bottom w:val="none" w:sz="0" w:space="0" w:color="auto"/>
                    <w:right w:val="none" w:sz="0" w:space="0" w:color="auto"/>
                  </w:divBdr>
                  <w:divsChild>
                    <w:div w:id="798231915">
                      <w:marLeft w:val="0"/>
                      <w:marRight w:val="0"/>
                      <w:marTop w:val="0"/>
                      <w:marBottom w:val="0"/>
                      <w:divBdr>
                        <w:top w:val="none" w:sz="0" w:space="0" w:color="auto"/>
                        <w:left w:val="none" w:sz="0" w:space="0" w:color="auto"/>
                        <w:bottom w:val="none" w:sz="0" w:space="0" w:color="auto"/>
                        <w:right w:val="none" w:sz="0" w:space="0" w:color="auto"/>
                      </w:divBdr>
                    </w:div>
                  </w:divsChild>
                </w:div>
                <w:div w:id="1507479875">
                  <w:marLeft w:val="0"/>
                  <w:marRight w:val="0"/>
                  <w:marTop w:val="0"/>
                  <w:marBottom w:val="0"/>
                  <w:divBdr>
                    <w:top w:val="none" w:sz="0" w:space="0" w:color="auto"/>
                    <w:left w:val="none" w:sz="0" w:space="0" w:color="auto"/>
                    <w:bottom w:val="none" w:sz="0" w:space="0" w:color="auto"/>
                    <w:right w:val="none" w:sz="0" w:space="0" w:color="auto"/>
                  </w:divBdr>
                  <w:divsChild>
                    <w:div w:id="558710584">
                      <w:marLeft w:val="0"/>
                      <w:marRight w:val="0"/>
                      <w:marTop w:val="0"/>
                      <w:marBottom w:val="0"/>
                      <w:divBdr>
                        <w:top w:val="none" w:sz="0" w:space="0" w:color="auto"/>
                        <w:left w:val="none" w:sz="0" w:space="0" w:color="auto"/>
                        <w:bottom w:val="none" w:sz="0" w:space="0" w:color="auto"/>
                        <w:right w:val="none" w:sz="0" w:space="0" w:color="auto"/>
                      </w:divBdr>
                    </w:div>
                  </w:divsChild>
                </w:div>
                <w:div w:id="1110398403">
                  <w:marLeft w:val="0"/>
                  <w:marRight w:val="0"/>
                  <w:marTop w:val="0"/>
                  <w:marBottom w:val="0"/>
                  <w:divBdr>
                    <w:top w:val="none" w:sz="0" w:space="0" w:color="auto"/>
                    <w:left w:val="none" w:sz="0" w:space="0" w:color="auto"/>
                    <w:bottom w:val="none" w:sz="0" w:space="0" w:color="auto"/>
                    <w:right w:val="none" w:sz="0" w:space="0" w:color="auto"/>
                  </w:divBdr>
                  <w:divsChild>
                    <w:div w:id="346757610">
                      <w:marLeft w:val="0"/>
                      <w:marRight w:val="0"/>
                      <w:marTop w:val="0"/>
                      <w:marBottom w:val="0"/>
                      <w:divBdr>
                        <w:top w:val="none" w:sz="0" w:space="0" w:color="auto"/>
                        <w:left w:val="none" w:sz="0" w:space="0" w:color="auto"/>
                        <w:bottom w:val="none" w:sz="0" w:space="0" w:color="auto"/>
                        <w:right w:val="none" w:sz="0" w:space="0" w:color="auto"/>
                      </w:divBdr>
                    </w:div>
                  </w:divsChild>
                </w:div>
                <w:div w:id="1582834238">
                  <w:marLeft w:val="0"/>
                  <w:marRight w:val="0"/>
                  <w:marTop w:val="0"/>
                  <w:marBottom w:val="0"/>
                  <w:divBdr>
                    <w:top w:val="none" w:sz="0" w:space="0" w:color="auto"/>
                    <w:left w:val="none" w:sz="0" w:space="0" w:color="auto"/>
                    <w:bottom w:val="none" w:sz="0" w:space="0" w:color="auto"/>
                    <w:right w:val="none" w:sz="0" w:space="0" w:color="auto"/>
                  </w:divBdr>
                  <w:divsChild>
                    <w:div w:id="718750250">
                      <w:marLeft w:val="0"/>
                      <w:marRight w:val="0"/>
                      <w:marTop w:val="0"/>
                      <w:marBottom w:val="0"/>
                      <w:divBdr>
                        <w:top w:val="none" w:sz="0" w:space="0" w:color="auto"/>
                        <w:left w:val="none" w:sz="0" w:space="0" w:color="auto"/>
                        <w:bottom w:val="none" w:sz="0" w:space="0" w:color="auto"/>
                        <w:right w:val="none" w:sz="0" w:space="0" w:color="auto"/>
                      </w:divBdr>
                    </w:div>
                  </w:divsChild>
                </w:div>
                <w:div w:id="932124356">
                  <w:marLeft w:val="0"/>
                  <w:marRight w:val="0"/>
                  <w:marTop w:val="0"/>
                  <w:marBottom w:val="0"/>
                  <w:divBdr>
                    <w:top w:val="none" w:sz="0" w:space="0" w:color="auto"/>
                    <w:left w:val="none" w:sz="0" w:space="0" w:color="auto"/>
                    <w:bottom w:val="none" w:sz="0" w:space="0" w:color="auto"/>
                    <w:right w:val="none" w:sz="0" w:space="0" w:color="auto"/>
                  </w:divBdr>
                  <w:divsChild>
                    <w:div w:id="872812550">
                      <w:marLeft w:val="0"/>
                      <w:marRight w:val="0"/>
                      <w:marTop w:val="0"/>
                      <w:marBottom w:val="0"/>
                      <w:divBdr>
                        <w:top w:val="none" w:sz="0" w:space="0" w:color="auto"/>
                        <w:left w:val="none" w:sz="0" w:space="0" w:color="auto"/>
                        <w:bottom w:val="none" w:sz="0" w:space="0" w:color="auto"/>
                        <w:right w:val="none" w:sz="0" w:space="0" w:color="auto"/>
                      </w:divBdr>
                    </w:div>
                  </w:divsChild>
                </w:div>
                <w:div w:id="1440561344">
                  <w:marLeft w:val="0"/>
                  <w:marRight w:val="0"/>
                  <w:marTop w:val="0"/>
                  <w:marBottom w:val="0"/>
                  <w:divBdr>
                    <w:top w:val="none" w:sz="0" w:space="0" w:color="auto"/>
                    <w:left w:val="none" w:sz="0" w:space="0" w:color="auto"/>
                    <w:bottom w:val="none" w:sz="0" w:space="0" w:color="auto"/>
                    <w:right w:val="none" w:sz="0" w:space="0" w:color="auto"/>
                  </w:divBdr>
                  <w:divsChild>
                    <w:div w:id="1782454756">
                      <w:marLeft w:val="0"/>
                      <w:marRight w:val="0"/>
                      <w:marTop w:val="0"/>
                      <w:marBottom w:val="0"/>
                      <w:divBdr>
                        <w:top w:val="none" w:sz="0" w:space="0" w:color="auto"/>
                        <w:left w:val="none" w:sz="0" w:space="0" w:color="auto"/>
                        <w:bottom w:val="none" w:sz="0" w:space="0" w:color="auto"/>
                        <w:right w:val="none" w:sz="0" w:space="0" w:color="auto"/>
                      </w:divBdr>
                    </w:div>
                  </w:divsChild>
                </w:div>
                <w:div w:id="155729406">
                  <w:marLeft w:val="0"/>
                  <w:marRight w:val="0"/>
                  <w:marTop w:val="0"/>
                  <w:marBottom w:val="0"/>
                  <w:divBdr>
                    <w:top w:val="none" w:sz="0" w:space="0" w:color="auto"/>
                    <w:left w:val="none" w:sz="0" w:space="0" w:color="auto"/>
                    <w:bottom w:val="none" w:sz="0" w:space="0" w:color="auto"/>
                    <w:right w:val="none" w:sz="0" w:space="0" w:color="auto"/>
                  </w:divBdr>
                  <w:divsChild>
                    <w:div w:id="661740841">
                      <w:marLeft w:val="0"/>
                      <w:marRight w:val="0"/>
                      <w:marTop w:val="0"/>
                      <w:marBottom w:val="0"/>
                      <w:divBdr>
                        <w:top w:val="none" w:sz="0" w:space="0" w:color="auto"/>
                        <w:left w:val="none" w:sz="0" w:space="0" w:color="auto"/>
                        <w:bottom w:val="none" w:sz="0" w:space="0" w:color="auto"/>
                        <w:right w:val="none" w:sz="0" w:space="0" w:color="auto"/>
                      </w:divBdr>
                    </w:div>
                  </w:divsChild>
                </w:div>
                <w:div w:id="263997339">
                  <w:marLeft w:val="0"/>
                  <w:marRight w:val="0"/>
                  <w:marTop w:val="0"/>
                  <w:marBottom w:val="0"/>
                  <w:divBdr>
                    <w:top w:val="none" w:sz="0" w:space="0" w:color="auto"/>
                    <w:left w:val="none" w:sz="0" w:space="0" w:color="auto"/>
                    <w:bottom w:val="none" w:sz="0" w:space="0" w:color="auto"/>
                    <w:right w:val="none" w:sz="0" w:space="0" w:color="auto"/>
                  </w:divBdr>
                  <w:divsChild>
                    <w:div w:id="1358121229">
                      <w:marLeft w:val="0"/>
                      <w:marRight w:val="0"/>
                      <w:marTop w:val="0"/>
                      <w:marBottom w:val="0"/>
                      <w:divBdr>
                        <w:top w:val="none" w:sz="0" w:space="0" w:color="auto"/>
                        <w:left w:val="none" w:sz="0" w:space="0" w:color="auto"/>
                        <w:bottom w:val="none" w:sz="0" w:space="0" w:color="auto"/>
                        <w:right w:val="none" w:sz="0" w:space="0" w:color="auto"/>
                      </w:divBdr>
                    </w:div>
                  </w:divsChild>
                </w:div>
                <w:div w:id="1669668435">
                  <w:marLeft w:val="0"/>
                  <w:marRight w:val="0"/>
                  <w:marTop w:val="0"/>
                  <w:marBottom w:val="0"/>
                  <w:divBdr>
                    <w:top w:val="none" w:sz="0" w:space="0" w:color="auto"/>
                    <w:left w:val="none" w:sz="0" w:space="0" w:color="auto"/>
                    <w:bottom w:val="none" w:sz="0" w:space="0" w:color="auto"/>
                    <w:right w:val="none" w:sz="0" w:space="0" w:color="auto"/>
                  </w:divBdr>
                  <w:divsChild>
                    <w:div w:id="520824407">
                      <w:marLeft w:val="0"/>
                      <w:marRight w:val="0"/>
                      <w:marTop w:val="0"/>
                      <w:marBottom w:val="0"/>
                      <w:divBdr>
                        <w:top w:val="none" w:sz="0" w:space="0" w:color="auto"/>
                        <w:left w:val="none" w:sz="0" w:space="0" w:color="auto"/>
                        <w:bottom w:val="none" w:sz="0" w:space="0" w:color="auto"/>
                        <w:right w:val="none" w:sz="0" w:space="0" w:color="auto"/>
                      </w:divBdr>
                    </w:div>
                  </w:divsChild>
                </w:div>
                <w:div w:id="431164115">
                  <w:marLeft w:val="0"/>
                  <w:marRight w:val="0"/>
                  <w:marTop w:val="0"/>
                  <w:marBottom w:val="0"/>
                  <w:divBdr>
                    <w:top w:val="none" w:sz="0" w:space="0" w:color="auto"/>
                    <w:left w:val="none" w:sz="0" w:space="0" w:color="auto"/>
                    <w:bottom w:val="none" w:sz="0" w:space="0" w:color="auto"/>
                    <w:right w:val="none" w:sz="0" w:space="0" w:color="auto"/>
                  </w:divBdr>
                  <w:divsChild>
                    <w:div w:id="1977640641">
                      <w:marLeft w:val="0"/>
                      <w:marRight w:val="0"/>
                      <w:marTop w:val="0"/>
                      <w:marBottom w:val="0"/>
                      <w:divBdr>
                        <w:top w:val="none" w:sz="0" w:space="0" w:color="auto"/>
                        <w:left w:val="none" w:sz="0" w:space="0" w:color="auto"/>
                        <w:bottom w:val="none" w:sz="0" w:space="0" w:color="auto"/>
                        <w:right w:val="none" w:sz="0" w:space="0" w:color="auto"/>
                      </w:divBdr>
                    </w:div>
                  </w:divsChild>
                </w:div>
                <w:div w:id="738476047">
                  <w:marLeft w:val="0"/>
                  <w:marRight w:val="0"/>
                  <w:marTop w:val="0"/>
                  <w:marBottom w:val="0"/>
                  <w:divBdr>
                    <w:top w:val="none" w:sz="0" w:space="0" w:color="auto"/>
                    <w:left w:val="none" w:sz="0" w:space="0" w:color="auto"/>
                    <w:bottom w:val="none" w:sz="0" w:space="0" w:color="auto"/>
                    <w:right w:val="none" w:sz="0" w:space="0" w:color="auto"/>
                  </w:divBdr>
                  <w:divsChild>
                    <w:div w:id="1141994562">
                      <w:marLeft w:val="0"/>
                      <w:marRight w:val="0"/>
                      <w:marTop w:val="0"/>
                      <w:marBottom w:val="0"/>
                      <w:divBdr>
                        <w:top w:val="none" w:sz="0" w:space="0" w:color="auto"/>
                        <w:left w:val="none" w:sz="0" w:space="0" w:color="auto"/>
                        <w:bottom w:val="none" w:sz="0" w:space="0" w:color="auto"/>
                        <w:right w:val="none" w:sz="0" w:space="0" w:color="auto"/>
                      </w:divBdr>
                    </w:div>
                  </w:divsChild>
                </w:div>
                <w:div w:id="1347170934">
                  <w:marLeft w:val="0"/>
                  <w:marRight w:val="0"/>
                  <w:marTop w:val="0"/>
                  <w:marBottom w:val="0"/>
                  <w:divBdr>
                    <w:top w:val="none" w:sz="0" w:space="0" w:color="auto"/>
                    <w:left w:val="none" w:sz="0" w:space="0" w:color="auto"/>
                    <w:bottom w:val="none" w:sz="0" w:space="0" w:color="auto"/>
                    <w:right w:val="none" w:sz="0" w:space="0" w:color="auto"/>
                  </w:divBdr>
                  <w:divsChild>
                    <w:div w:id="379018108">
                      <w:marLeft w:val="0"/>
                      <w:marRight w:val="0"/>
                      <w:marTop w:val="0"/>
                      <w:marBottom w:val="0"/>
                      <w:divBdr>
                        <w:top w:val="none" w:sz="0" w:space="0" w:color="auto"/>
                        <w:left w:val="none" w:sz="0" w:space="0" w:color="auto"/>
                        <w:bottom w:val="none" w:sz="0" w:space="0" w:color="auto"/>
                        <w:right w:val="none" w:sz="0" w:space="0" w:color="auto"/>
                      </w:divBdr>
                    </w:div>
                  </w:divsChild>
                </w:div>
                <w:div w:id="943418574">
                  <w:marLeft w:val="0"/>
                  <w:marRight w:val="0"/>
                  <w:marTop w:val="0"/>
                  <w:marBottom w:val="0"/>
                  <w:divBdr>
                    <w:top w:val="none" w:sz="0" w:space="0" w:color="auto"/>
                    <w:left w:val="none" w:sz="0" w:space="0" w:color="auto"/>
                    <w:bottom w:val="none" w:sz="0" w:space="0" w:color="auto"/>
                    <w:right w:val="none" w:sz="0" w:space="0" w:color="auto"/>
                  </w:divBdr>
                  <w:divsChild>
                    <w:div w:id="1828746336">
                      <w:marLeft w:val="0"/>
                      <w:marRight w:val="0"/>
                      <w:marTop w:val="0"/>
                      <w:marBottom w:val="0"/>
                      <w:divBdr>
                        <w:top w:val="none" w:sz="0" w:space="0" w:color="auto"/>
                        <w:left w:val="none" w:sz="0" w:space="0" w:color="auto"/>
                        <w:bottom w:val="none" w:sz="0" w:space="0" w:color="auto"/>
                        <w:right w:val="none" w:sz="0" w:space="0" w:color="auto"/>
                      </w:divBdr>
                    </w:div>
                  </w:divsChild>
                </w:div>
                <w:div w:id="1277180236">
                  <w:marLeft w:val="0"/>
                  <w:marRight w:val="0"/>
                  <w:marTop w:val="0"/>
                  <w:marBottom w:val="0"/>
                  <w:divBdr>
                    <w:top w:val="none" w:sz="0" w:space="0" w:color="auto"/>
                    <w:left w:val="none" w:sz="0" w:space="0" w:color="auto"/>
                    <w:bottom w:val="none" w:sz="0" w:space="0" w:color="auto"/>
                    <w:right w:val="none" w:sz="0" w:space="0" w:color="auto"/>
                  </w:divBdr>
                  <w:divsChild>
                    <w:div w:id="1152327611">
                      <w:marLeft w:val="0"/>
                      <w:marRight w:val="0"/>
                      <w:marTop w:val="0"/>
                      <w:marBottom w:val="0"/>
                      <w:divBdr>
                        <w:top w:val="none" w:sz="0" w:space="0" w:color="auto"/>
                        <w:left w:val="none" w:sz="0" w:space="0" w:color="auto"/>
                        <w:bottom w:val="none" w:sz="0" w:space="0" w:color="auto"/>
                        <w:right w:val="none" w:sz="0" w:space="0" w:color="auto"/>
                      </w:divBdr>
                    </w:div>
                  </w:divsChild>
                </w:div>
                <w:div w:id="984120195">
                  <w:marLeft w:val="0"/>
                  <w:marRight w:val="0"/>
                  <w:marTop w:val="0"/>
                  <w:marBottom w:val="0"/>
                  <w:divBdr>
                    <w:top w:val="none" w:sz="0" w:space="0" w:color="auto"/>
                    <w:left w:val="none" w:sz="0" w:space="0" w:color="auto"/>
                    <w:bottom w:val="none" w:sz="0" w:space="0" w:color="auto"/>
                    <w:right w:val="none" w:sz="0" w:space="0" w:color="auto"/>
                  </w:divBdr>
                  <w:divsChild>
                    <w:div w:id="969549928">
                      <w:marLeft w:val="0"/>
                      <w:marRight w:val="0"/>
                      <w:marTop w:val="0"/>
                      <w:marBottom w:val="0"/>
                      <w:divBdr>
                        <w:top w:val="none" w:sz="0" w:space="0" w:color="auto"/>
                        <w:left w:val="none" w:sz="0" w:space="0" w:color="auto"/>
                        <w:bottom w:val="none" w:sz="0" w:space="0" w:color="auto"/>
                        <w:right w:val="none" w:sz="0" w:space="0" w:color="auto"/>
                      </w:divBdr>
                    </w:div>
                  </w:divsChild>
                </w:div>
                <w:div w:id="1616791324">
                  <w:marLeft w:val="0"/>
                  <w:marRight w:val="0"/>
                  <w:marTop w:val="0"/>
                  <w:marBottom w:val="0"/>
                  <w:divBdr>
                    <w:top w:val="none" w:sz="0" w:space="0" w:color="auto"/>
                    <w:left w:val="none" w:sz="0" w:space="0" w:color="auto"/>
                    <w:bottom w:val="none" w:sz="0" w:space="0" w:color="auto"/>
                    <w:right w:val="none" w:sz="0" w:space="0" w:color="auto"/>
                  </w:divBdr>
                  <w:divsChild>
                    <w:div w:id="19306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175990">
          <w:marLeft w:val="0"/>
          <w:marRight w:val="0"/>
          <w:marTop w:val="0"/>
          <w:marBottom w:val="0"/>
          <w:divBdr>
            <w:top w:val="none" w:sz="0" w:space="0" w:color="auto"/>
            <w:left w:val="none" w:sz="0" w:space="0" w:color="auto"/>
            <w:bottom w:val="none" w:sz="0" w:space="0" w:color="auto"/>
            <w:right w:val="none" w:sz="0" w:space="0" w:color="auto"/>
          </w:divBdr>
        </w:div>
        <w:div w:id="1874342500">
          <w:marLeft w:val="0"/>
          <w:marRight w:val="0"/>
          <w:marTop w:val="0"/>
          <w:marBottom w:val="0"/>
          <w:divBdr>
            <w:top w:val="none" w:sz="0" w:space="0" w:color="auto"/>
            <w:left w:val="none" w:sz="0" w:space="0" w:color="auto"/>
            <w:bottom w:val="none" w:sz="0" w:space="0" w:color="auto"/>
            <w:right w:val="none" w:sz="0" w:space="0" w:color="auto"/>
          </w:divBdr>
        </w:div>
      </w:divsChild>
    </w:div>
    <w:div w:id="1126000247">
      <w:bodyDiv w:val="1"/>
      <w:marLeft w:val="0"/>
      <w:marRight w:val="0"/>
      <w:marTop w:val="0"/>
      <w:marBottom w:val="0"/>
      <w:divBdr>
        <w:top w:val="none" w:sz="0" w:space="0" w:color="auto"/>
        <w:left w:val="none" w:sz="0" w:space="0" w:color="auto"/>
        <w:bottom w:val="none" w:sz="0" w:space="0" w:color="auto"/>
        <w:right w:val="none" w:sz="0" w:space="0" w:color="auto"/>
      </w:divBdr>
    </w:div>
    <w:div w:id="1388338939">
      <w:bodyDiv w:val="1"/>
      <w:marLeft w:val="0"/>
      <w:marRight w:val="0"/>
      <w:marTop w:val="0"/>
      <w:marBottom w:val="0"/>
      <w:divBdr>
        <w:top w:val="none" w:sz="0" w:space="0" w:color="auto"/>
        <w:left w:val="none" w:sz="0" w:space="0" w:color="auto"/>
        <w:bottom w:val="none" w:sz="0" w:space="0" w:color="auto"/>
        <w:right w:val="none" w:sz="0" w:space="0" w:color="auto"/>
      </w:divBdr>
    </w:div>
    <w:div w:id="1560366120">
      <w:bodyDiv w:val="1"/>
      <w:marLeft w:val="0"/>
      <w:marRight w:val="0"/>
      <w:marTop w:val="0"/>
      <w:marBottom w:val="0"/>
      <w:divBdr>
        <w:top w:val="none" w:sz="0" w:space="0" w:color="auto"/>
        <w:left w:val="none" w:sz="0" w:space="0" w:color="auto"/>
        <w:bottom w:val="none" w:sz="0" w:space="0" w:color="auto"/>
        <w:right w:val="none" w:sz="0" w:space="0" w:color="auto"/>
      </w:divBdr>
    </w:div>
    <w:div w:id="1776439435">
      <w:bodyDiv w:val="1"/>
      <w:marLeft w:val="0"/>
      <w:marRight w:val="0"/>
      <w:marTop w:val="0"/>
      <w:marBottom w:val="0"/>
      <w:divBdr>
        <w:top w:val="none" w:sz="0" w:space="0" w:color="auto"/>
        <w:left w:val="none" w:sz="0" w:space="0" w:color="auto"/>
        <w:bottom w:val="none" w:sz="0" w:space="0" w:color="auto"/>
        <w:right w:val="none" w:sz="0" w:space="0" w:color="auto"/>
      </w:divBdr>
    </w:div>
    <w:div w:id="182493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6096E-4B92-4176-80E0-185AA7BCA6B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1493</Words>
  <Characters>8082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9556</CharactersWithSpaces>
  <SharedDoc>false</SharedDoc>
  <HLinks>
    <vt:vector size="24" baseType="variant">
      <vt:variant>
        <vt:i4>655415</vt:i4>
      </vt:variant>
      <vt:variant>
        <vt:i4>9</vt:i4>
      </vt:variant>
      <vt:variant>
        <vt:i4>0</vt:i4>
      </vt:variant>
      <vt:variant>
        <vt:i4>5</vt:i4>
      </vt:variant>
      <vt:variant>
        <vt:lpwstr>https://qualcomm-my.sharepoint.com/personal/ivarga_qti_qualcomm_com/Documents/Documents/3GPP/sa4_May_21_e/EVS/S4-210733 Draft EVS SWG agenda - R2.doc</vt:lpwstr>
      </vt:variant>
      <vt:variant>
        <vt:lpwstr>_ftnref1</vt:lpwstr>
      </vt:variant>
      <vt:variant>
        <vt:i4>6160419</vt:i4>
      </vt:variant>
      <vt:variant>
        <vt:i4>6</vt:i4>
      </vt:variant>
      <vt:variant>
        <vt:i4>0</vt:i4>
      </vt:variant>
      <vt:variant>
        <vt:i4>5</vt:i4>
      </vt:variant>
      <vt:variant>
        <vt:lpwstr>https://qualcomm-my.sharepoint.com/personal/ivarga_qti_qualcomm_com/Documents/Documents/3GPP/sa4_May_21_e/EVS/S4-210733 Draft EVS SWG agenda - R2.doc</vt:lpwstr>
      </vt:variant>
      <vt:variant>
        <vt:lpwstr>_ftn1</vt:lpwstr>
      </vt:variant>
      <vt:variant>
        <vt:i4>4784146</vt:i4>
      </vt:variant>
      <vt:variant>
        <vt:i4>3</vt:i4>
      </vt:variant>
      <vt:variant>
        <vt:i4>0</vt:i4>
      </vt:variant>
      <vt:variant>
        <vt:i4>5</vt:i4>
      </vt:variant>
      <vt:variant>
        <vt:lpwstr>https://docs.google.com/document/d/1HL29ZdzB4iVLuaojIZ8eslbUG9uS0uIldvm9Q8m5OEc/edit</vt:lpwstr>
      </vt:variant>
      <vt:variant>
        <vt:lpwstr/>
      </vt:variant>
      <vt:variant>
        <vt:i4>4194306</vt:i4>
      </vt:variant>
      <vt:variant>
        <vt:i4>0</vt:i4>
      </vt:variant>
      <vt:variant>
        <vt:i4>0</vt:i4>
      </vt:variant>
      <vt:variant>
        <vt:i4>5</vt:i4>
      </vt:variant>
      <vt:variant>
        <vt:lpwstr>https://docs.google.com/document/d/1cSCPLMTbzP7RSwWVztSaKgdL-TJZFQUy1nJ3IF0XxRY/edit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2022-03-14T16:08:00Z</dcterms:created>
  <dcterms:modified xsi:type="dcterms:W3CDTF">2023-02-14T10:38:00Z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